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601" w:type="dxa"/>
        <w:tblLook w:val="04A0"/>
      </w:tblPr>
      <w:tblGrid>
        <w:gridCol w:w="4624"/>
        <w:gridCol w:w="4624"/>
        <w:gridCol w:w="6005"/>
      </w:tblGrid>
      <w:tr w:rsidR="00994377" w:rsidRPr="00052690" w:rsidTr="00CF41D3">
        <w:trPr>
          <w:trHeight w:val="5066"/>
        </w:trPr>
        <w:tc>
          <w:tcPr>
            <w:tcW w:w="4624" w:type="dxa"/>
          </w:tcPr>
          <w:p w:rsidR="00994377" w:rsidRPr="00052690" w:rsidRDefault="001F219D">
            <w:pPr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7" w:rsidRPr="00052690" w:rsidRDefault="0099437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ΕΛΛΗΝΙΚΗ ΔΗΜΟΚΡΑΤΙΑ</w:t>
            </w:r>
          </w:p>
          <w:p w:rsidR="00994377" w:rsidRPr="00052690" w:rsidRDefault="0099437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 xml:space="preserve">ΥΠΟΥΡΓΕΙΟ  </w:t>
            </w:r>
            <w:r w:rsidR="009A6B46" w:rsidRPr="00052690">
              <w:rPr>
                <w:rFonts w:ascii="Calibri" w:hAnsi="Calibri"/>
                <w:sz w:val="22"/>
                <w:szCs w:val="22"/>
                <w:lang w:eastAsia="en-US"/>
              </w:rPr>
              <w:t>Π</w:t>
            </w:r>
            <w:r w:rsidR="00561A20">
              <w:rPr>
                <w:rFonts w:ascii="Calibri" w:hAnsi="Calibri"/>
                <w:sz w:val="22"/>
                <w:szCs w:val="22"/>
                <w:lang w:eastAsia="en-US"/>
              </w:rPr>
              <w:t>ΑΙΔΕΙΑΣ</w:t>
            </w:r>
            <w:r w:rsidR="009A6B46" w:rsidRPr="00052690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="009847F3">
              <w:rPr>
                <w:rFonts w:ascii="Calibri" w:hAnsi="Calibri"/>
                <w:sz w:val="22"/>
                <w:szCs w:val="22"/>
                <w:lang w:eastAsia="en-US"/>
              </w:rPr>
              <w:t>ΕΡΕΥΝΑΣ</w:t>
            </w: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 xml:space="preserve"> ΚΑΙ ΘΡΗΣΚΕΥΜΑΤΩΝ</w:t>
            </w:r>
          </w:p>
          <w:p w:rsidR="00994377" w:rsidRPr="00052690" w:rsidRDefault="0099437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----</w:t>
            </w:r>
            <w:r w:rsidR="003D568A" w:rsidRPr="00052690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  <w:p w:rsidR="00994377" w:rsidRPr="00052690" w:rsidRDefault="00994377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ΓΕΝΙΚΗ  ΔΙΕΥΘΥΝΣΗ  ΔΙΟΙΚΗΣΗΣ  </w:t>
            </w:r>
          </w:p>
          <w:p w:rsidR="00994377" w:rsidRPr="00052690" w:rsidRDefault="009A6B46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ΠΡΟΣΩΠΙΚΟΥ </w:t>
            </w:r>
            <w:r w:rsidR="00994377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Α/ΘΜΙΑΣ  &amp;  Β/ΘΜΙΑΣ  ΕΚΠΑΙΔΕΥΣΗΣ</w:t>
            </w:r>
          </w:p>
          <w:p w:rsidR="00994377" w:rsidRPr="000F4E17" w:rsidRDefault="00994377" w:rsidP="009E551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04"/>
              <w:jc w:val="center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Δ</w:t>
            </w:r>
            <w:r w:rsidR="00CF41D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Δ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ΙΕΥΘΥΝΣ</w:t>
            </w:r>
            <w:r w:rsidR="009E5511">
              <w:rPr>
                <w:rFonts w:ascii="Calibri" w:hAnsi="Calibri" w:cs="Arial"/>
                <w:sz w:val="22"/>
                <w:szCs w:val="22"/>
                <w:lang w:eastAsia="en-US"/>
              </w:rPr>
              <w:t>ΕΙΣ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9A6B46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ΔΙΟΙΚΗΣΗΣ 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ΠΡΟΣΩΠΙΚΟΥ Π.Ε</w:t>
            </w:r>
            <w:r w:rsidR="000F4E17" w:rsidRPr="000F4E17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9E551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&amp; Δ.Ε.</w:t>
            </w:r>
          </w:p>
          <w:p w:rsidR="00994377" w:rsidRPr="00052690" w:rsidRDefault="0099437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ΤΜΗΜΑ</w:t>
            </w:r>
            <w:r w:rsidR="00C07A3E">
              <w:rPr>
                <w:rFonts w:ascii="Calibri" w:hAnsi="Calibri"/>
                <w:sz w:val="22"/>
                <w:szCs w:val="22"/>
                <w:lang w:val="en-US" w:eastAsia="en-US"/>
              </w:rPr>
              <w:t>TA</w:t>
            </w: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9A6B46" w:rsidRPr="00052690">
              <w:rPr>
                <w:rFonts w:ascii="Calibri" w:hAnsi="Calibri"/>
                <w:sz w:val="22"/>
                <w:szCs w:val="22"/>
                <w:lang w:eastAsia="en-US"/>
              </w:rPr>
              <w:t>Β</w:t>
            </w: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΄</w:t>
            </w:r>
          </w:p>
          <w:p w:rsidR="003D568A" w:rsidRPr="00052690" w:rsidRDefault="00994377" w:rsidP="003D568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------</w:t>
            </w:r>
          </w:p>
          <w:p w:rsidR="00994377" w:rsidRPr="00052690" w:rsidRDefault="003D568A" w:rsidP="000F4E17">
            <w:pPr>
              <w:spacing w:line="276" w:lineRule="auto"/>
              <w:ind w:left="-1013"/>
              <w:jc w:val="center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/>
                <w:sz w:val="22"/>
                <w:szCs w:val="22"/>
                <w:lang w:eastAsia="en-US"/>
              </w:rPr>
              <w:t>Α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ν</w:t>
            </w:r>
            <w:r w:rsidR="00994377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. Παπανδρέου 37</w:t>
            </w:r>
            <w:r w:rsidR="009A6B46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994377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151 80 ΜΑΡΟΥΣΙ</w:t>
            </w:r>
          </w:p>
          <w:p w:rsidR="00994377" w:rsidRPr="00052690" w:rsidRDefault="0099437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Style w:val="-"/>
                <w:rFonts w:ascii="Calibri" w:hAnsi="Calibri"/>
                <w:color w:val="000000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Ιστοσελίδα: </w:t>
            </w:r>
            <w:hyperlink r:id="rId7" w:history="1"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val="en-US" w:eastAsia="en-US"/>
                </w:rPr>
                <w:t>http</w:t>
              </w:r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eastAsia="en-US"/>
                </w:rPr>
                <w:t>://</w:t>
              </w:r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val="en-US" w:eastAsia="en-US"/>
                </w:rPr>
                <w:t>www</w:t>
              </w:r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val="en-US" w:eastAsia="en-US"/>
                </w:rPr>
                <w:t>minedu</w:t>
              </w:r>
              <w:proofErr w:type="spellEnd"/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val="en-US" w:eastAsia="en-US"/>
                </w:rPr>
                <w:t>gov</w:t>
              </w:r>
              <w:proofErr w:type="spellEnd"/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52690">
                <w:rPr>
                  <w:rStyle w:val="-"/>
                  <w:rFonts w:ascii="Calibri" w:hAnsi="Calibri"/>
                  <w:color w:val="000000"/>
                  <w:sz w:val="22"/>
                  <w:szCs w:val="22"/>
                  <w:lang w:val="en-US" w:eastAsia="en-US"/>
                </w:rPr>
                <w:t>gr</w:t>
              </w:r>
              <w:proofErr w:type="spellEnd"/>
            </w:hyperlink>
          </w:p>
          <w:p w:rsidR="009E5511" w:rsidRPr="005E2AD6" w:rsidRDefault="009E5511" w:rsidP="009E5511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>Πληροφορίες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5D257E">
              <w:rPr>
                <w:rFonts w:ascii="Calibri" w:hAnsi="Calibri" w:cs="Arial"/>
                <w:sz w:val="22"/>
                <w:szCs w:val="22"/>
              </w:rPr>
              <w:t>Χ. Μυλωνά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(Π.Ε. Τμήμα Β΄)</w:t>
            </w:r>
          </w:p>
          <w:p w:rsidR="009E5511" w:rsidRPr="001C21FD" w:rsidRDefault="009E5511" w:rsidP="00CF41D3">
            <w:pPr>
              <w:tabs>
                <w:tab w:val="left" w:pos="0"/>
                <w:tab w:val="left" w:pos="451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E2AD6"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.: 210-344</w:t>
            </w:r>
            <w:r w:rsidR="005D257E" w:rsidRPr="001C21FD">
              <w:rPr>
                <w:rFonts w:ascii="Calibri" w:hAnsi="Calibri" w:cs="Arial"/>
                <w:sz w:val="22"/>
                <w:szCs w:val="22"/>
                <w:lang w:val="en-US"/>
              </w:rPr>
              <w:t>3131</w:t>
            </w:r>
          </w:p>
          <w:p w:rsidR="009E5511" w:rsidRPr="00FE7C12" w:rsidRDefault="009E5511" w:rsidP="009E5511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09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ppe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2@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minedu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Pr="00FE7C12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  <w:p w:rsidR="009E5511" w:rsidRDefault="009E5511" w:rsidP="009E5511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  <w:lang w:val="en-GB"/>
              </w:rPr>
              <w:t>F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ax</w:t>
            </w:r>
            <w:r w:rsidRPr="00B347F5">
              <w:rPr>
                <w:rFonts w:ascii="Calibri" w:hAnsi="Calibri" w:cs="Arial"/>
                <w:sz w:val="22"/>
                <w:szCs w:val="22"/>
              </w:rPr>
              <w:t>: 210-3442909</w:t>
            </w:r>
          </w:p>
          <w:p w:rsidR="009E5511" w:rsidRPr="004250A7" w:rsidRDefault="00247183" w:rsidP="00CF41D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right="-108" w:hanging="76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="00CF41D3">
              <w:rPr>
                <w:rFonts w:ascii="Calibri" w:hAnsi="Calibri" w:cs="Arial"/>
                <w:sz w:val="22"/>
                <w:szCs w:val="22"/>
              </w:rPr>
              <w:t>(</w:t>
            </w:r>
            <w:r w:rsidR="005D257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E2AD6">
              <w:rPr>
                <w:rFonts w:ascii="Calibri" w:hAnsi="Calibri" w:cs="Arial"/>
                <w:sz w:val="22"/>
                <w:szCs w:val="22"/>
              </w:rPr>
              <w:t>Πληροφορίες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257E">
              <w:rPr>
                <w:rFonts w:ascii="Calibri" w:hAnsi="Calibri" w:cs="Arial"/>
                <w:sz w:val="22"/>
                <w:szCs w:val="22"/>
              </w:rPr>
              <w:t>Ι. Κασκαρίκα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(Δ.Ε. Τμήμα Β΄)                                   </w:t>
            </w:r>
          </w:p>
          <w:p w:rsidR="009E5511" w:rsidRPr="001C21FD" w:rsidRDefault="009E5511" w:rsidP="009E5511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E2AD6"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.: 210-344</w:t>
            </w:r>
            <w:r w:rsidR="005D257E" w:rsidRPr="001C21FD">
              <w:rPr>
                <w:rFonts w:ascii="Calibri" w:hAnsi="Calibri" w:cs="Arial"/>
                <w:sz w:val="22"/>
                <w:szCs w:val="22"/>
                <w:lang w:val="en-US"/>
              </w:rPr>
              <w:t>2417</w:t>
            </w:r>
          </w:p>
          <w:p w:rsidR="009E5511" w:rsidRPr="001C21FD" w:rsidRDefault="009E5511" w:rsidP="009E5511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 xml:space="preserve">:210-3442365 </w:t>
            </w:r>
          </w:p>
          <w:p w:rsidR="009E5511" w:rsidRPr="001C21FD" w:rsidRDefault="009E5511" w:rsidP="009E5511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09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pde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n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@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minedu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gov</w:t>
            </w:r>
            <w:r w:rsidRPr="001C21F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080F6E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  <w:p w:rsidR="00994377" w:rsidRPr="001C21FD" w:rsidRDefault="00994377" w:rsidP="002F3E3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</w:p>
        </w:tc>
        <w:tc>
          <w:tcPr>
            <w:tcW w:w="4624" w:type="dxa"/>
          </w:tcPr>
          <w:p w:rsidR="00994377" w:rsidRPr="00052690" w:rsidRDefault="0099437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 w:rsidRPr="001C21FD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                   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Βαθμός Ασφαλείας:</w:t>
            </w:r>
          </w:p>
          <w:p w:rsidR="00994377" w:rsidRPr="00052690" w:rsidRDefault="0099437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  Να διατηρηθεί μέχρι:</w:t>
            </w:r>
          </w:p>
          <w:p w:rsidR="00994377" w:rsidRPr="005D257E" w:rsidRDefault="0099437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FE7C12" w:rsidRPr="00A470E5" w:rsidRDefault="0099437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   Μαρούσι,  </w:t>
            </w:r>
            <w:r w:rsidR="001C21FD" w:rsidRPr="001C21FD"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1C21FD" w:rsidRPr="00A470E5">
              <w:rPr>
                <w:rFonts w:ascii="Calibri" w:hAnsi="Calibri" w:cs="Arial"/>
                <w:sz w:val="22"/>
                <w:szCs w:val="22"/>
                <w:lang w:eastAsia="en-US"/>
              </w:rPr>
              <w:t>0-02-2017</w:t>
            </w:r>
          </w:p>
          <w:p w:rsidR="00994377" w:rsidRPr="005D257E" w:rsidRDefault="0099437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  </w:t>
            </w:r>
            <w:r w:rsidR="000E388C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Αρ.</w:t>
            </w:r>
            <w:r w:rsidR="000F4E1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C1BDB">
              <w:rPr>
                <w:rFonts w:ascii="Calibri" w:hAnsi="Calibri" w:cs="Arial"/>
                <w:sz w:val="22"/>
                <w:szCs w:val="22"/>
                <w:lang w:eastAsia="en-US"/>
              </w:rPr>
              <w:t>π</w:t>
            </w:r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ρωτ</w:t>
            </w:r>
            <w:proofErr w:type="spellEnd"/>
            <w:r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3D568A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 w:rsidR="001C21FD" w:rsidRPr="00A470E5">
              <w:rPr>
                <w:rFonts w:ascii="Calibri" w:hAnsi="Calibri" w:cs="Arial"/>
                <w:sz w:val="22"/>
                <w:szCs w:val="22"/>
                <w:lang w:eastAsia="en-US"/>
              </w:rPr>
              <w:t>27752</w:t>
            </w:r>
            <w:r w:rsidR="003D568A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/</w:t>
            </w:r>
            <w:r w:rsidR="003D568A" w:rsidRPr="00052690">
              <w:rPr>
                <w:rFonts w:ascii="Calibri" w:hAnsi="Calibri" w:cs="Arial"/>
                <w:sz w:val="22"/>
                <w:szCs w:val="22"/>
                <w:lang w:val="en-US" w:eastAsia="en-US"/>
              </w:rPr>
              <w:t>E</w:t>
            </w:r>
            <w:r w:rsidR="003D568A" w:rsidRPr="00052690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Pr="0005269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FE7C12" w:rsidRPr="005D257E" w:rsidRDefault="00FE7C1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</w:p>
          <w:p w:rsidR="008510D7" w:rsidRPr="00FD6EEF" w:rsidRDefault="008510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FF0000"/>
                <w:u w:val="single"/>
                <w:lang w:eastAsia="en-US"/>
              </w:rPr>
            </w:pPr>
            <w:r w:rsidRPr="008510D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              </w:t>
            </w:r>
            <w:r w:rsidR="00FD6EEF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        </w:t>
            </w:r>
            <w:r w:rsidR="006072C1" w:rsidRPr="00FD6EEF">
              <w:rPr>
                <w:rFonts w:ascii="Calibri" w:hAnsi="Calibri" w:cs="Arial"/>
                <w:b/>
                <w:sz w:val="22"/>
                <w:szCs w:val="22"/>
                <w:u w:val="single"/>
                <w:lang w:eastAsia="en-US"/>
              </w:rPr>
              <w:t>ΕΠΕΙΓΟΝ</w:t>
            </w:r>
          </w:p>
          <w:p w:rsidR="00037F5D" w:rsidRPr="00370BBD" w:rsidRDefault="00037F5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u w:val="single"/>
                <w:lang w:eastAsia="en-US"/>
              </w:rPr>
            </w:pPr>
            <w:r w:rsidRPr="0005269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          </w:t>
            </w:r>
            <w:r w:rsidR="00370BBD">
              <w:rPr>
                <w:rFonts w:ascii="Calibri" w:hAnsi="Calibri" w:cs="Arial"/>
                <w:b/>
                <w:sz w:val="22"/>
                <w:szCs w:val="22"/>
                <w:u w:val="single"/>
                <w:lang w:val="en-US" w:eastAsia="en-US"/>
              </w:rPr>
              <w:t>H</w:t>
            </w:r>
            <w:r w:rsidR="00370BBD">
              <w:rPr>
                <w:rFonts w:ascii="Calibri" w:hAnsi="Calibri" w:cs="Arial"/>
                <w:b/>
                <w:sz w:val="22"/>
                <w:szCs w:val="22"/>
                <w:u w:val="single"/>
                <w:lang w:eastAsia="en-US"/>
              </w:rPr>
              <w:t>ΛΕΚΤΡΟΝΙΚΗ  ΔΙΕΚΠΕΡΑΙΩΣΗ</w:t>
            </w:r>
          </w:p>
          <w:p w:rsidR="00A32C6B" w:rsidRPr="00F2315D" w:rsidRDefault="00A32C6B">
            <w:pPr>
              <w:pStyle w:val="a3"/>
              <w:spacing w:line="276" w:lineRule="auto"/>
              <w:rPr>
                <w:rFonts w:cs="Arial"/>
                <w:b/>
              </w:rPr>
            </w:pPr>
          </w:p>
          <w:p w:rsidR="00994377" w:rsidRPr="00095E6F" w:rsidRDefault="009C1BDB" w:rsidP="00095E6F">
            <w:pPr>
              <w:pStyle w:val="a3"/>
              <w:spacing w:line="276" w:lineRule="auto"/>
              <w:ind w:left="88" w:hanging="88"/>
              <w:rPr>
                <w:rFonts w:cs="Arial"/>
              </w:rPr>
            </w:pPr>
            <w:r w:rsidRPr="00F2315D">
              <w:rPr>
                <w:rFonts w:cs="Arial"/>
              </w:rPr>
              <w:t xml:space="preserve">   </w:t>
            </w:r>
            <w:r w:rsidR="009F4DB5">
              <w:rPr>
                <w:rFonts w:cs="Arial"/>
              </w:rPr>
              <w:t xml:space="preserve"> </w:t>
            </w:r>
            <w:r w:rsidR="00FE7C12" w:rsidRPr="005D257E">
              <w:rPr>
                <w:rFonts w:cs="Arial"/>
              </w:rPr>
              <w:t xml:space="preserve">   </w:t>
            </w:r>
            <w:r w:rsidR="00095E6F">
              <w:rPr>
                <w:rFonts w:cs="Arial"/>
                <w:b/>
              </w:rPr>
              <w:t>ΠΡΟΣ</w:t>
            </w:r>
            <w:r w:rsidR="00095E6F" w:rsidRPr="00095E6F">
              <w:rPr>
                <w:rFonts w:cs="Arial"/>
                <w:b/>
              </w:rPr>
              <w:t xml:space="preserve">:   1. </w:t>
            </w:r>
            <w:r w:rsidR="00095E6F" w:rsidRPr="00095E6F">
              <w:rPr>
                <w:rFonts w:cs="Arial"/>
              </w:rPr>
              <w:t>Δ/νσεις Α/θμιας Εκπαίδευσης</w:t>
            </w:r>
          </w:p>
          <w:p w:rsidR="009C1BDB" w:rsidRDefault="00095E6F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r w:rsidR="00FE7C12" w:rsidRPr="005D257E">
              <w:rPr>
                <w:rFonts w:cs="Arial"/>
              </w:rPr>
              <w:t xml:space="preserve">   </w:t>
            </w:r>
            <w:r w:rsidRPr="00095E6F"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 xml:space="preserve">  </w:t>
            </w:r>
            <w:r w:rsidRPr="00095E6F">
              <w:rPr>
                <w:rFonts w:cs="Arial"/>
              </w:rPr>
              <w:t xml:space="preserve">Δ/νσεις </w:t>
            </w:r>
            <w:r>
              <w:rPr>
                <w:rFonts w:cs="Arial"/>
              </w:rPr>
              <w:t>Δ</w:t>
            </w:r>
            <w:r w:rsidRPr="00095E6F">
              <w:rPr>
                <w:rFonts w:cs="Arial"/>
              </w:rPr>
              <w:t>/θμιας Εκπαίδευσης</w:t>
            </w:r>
          </w:p>
          <w:p w:rsidR="00095E6F" w:rsidRPr="00095E6F" w:rsidRDefault="00095E6F">
            <w:pPr>
              <w:pStyle w:val="a3"/>
              <w:spacing w:line="276" w:lineRule="auto"/>
              <w:rPr>
                <w:rFonts w:cs="Arial"/>
                <w:b/>
              </w:rPr>
            </w:pPr>
          </w:p>
          <w:p w:rsidR="00095E6F" w:rsidRPr="00F2315D" w:rsidRDefault="009F4DB5" w:rsidP="00095E6F">
            <w:pPr>
              <w:pStyle w:val="a3"/>
              <w:spacing w:line="276" w:lineRule="auto"/>
              <w:ind w:left="88" w:hanging="8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="00FE7C12" w:rsidRPr="00FE7C12">
              <w:rPr>
                <w:rFonts w:cs="Arial"/>
                <w:b/>
              </w:rPr>
              <w:t xml:space="preserve">  </w:t>
            </w:r>
            <w:r w:rsidR="00FD6EEF">
              <w:rPr>
                <w:rFonts w:cs="Arial"/>
                <w:b/>
              </w:rPr>
              <w:t>ΚΟΙΝ.</w:t>
            </w:r>
            <w:r w:rsidR="00095E6F">
              <w:rPr>
                <w:rFonts w:cs="Arial"/>
                <w:b/>
              </w:rPr>
              <w:t xml:space="preserve"> </w:t>
            </w:r>
            <w:r w:rsidR="00095E6F" w:rsidRPr="00F2315D">
              <w:rPr>
                <w:rFonts w:cs="Arial"/>
                <w:b/>
              </w:rPr>
              <w:t xml:space="preserve">: </w:t>
            </w:r>
            <w:r w:rsidR="00095E6F">
              <w:rPr>
                <w:rFonts w:cs="Arial"/>
                <w:b/>
              </w:rPr>
              <w:t xml:space="preserve">    </w:t>
            </w:r>
            <w:r w:rsidR="00095E6F">
              <w:rPr>
                <w:rFonts w:cs="Arial"/>
              </w:rPr>
              <w:t>Ένωση Γυμναστών Β. Ελλάδος</w:t>
            </w:r>
            <w:r w:rsidR="00095E6F" w:rsidRPr="00F2315D">
              <w:rPr>
                <w:rFonts w:cs="Arial"/>
              </w:rPr>
              <w:t xml:space="preserve">            </w:t>
            </w:r>
          </w:p>
          <w:p w:rsidR="00095E6F" w:rsidRPr="00F2315D" w:rsidRDefault="00095E6F" w:rsidP="00095E6F">
            <w:pPr>
              <w:pStyle w:val="a3"/>
              <w:spacing w:line="276" w:lineRule="auto"/>
              <w:rPr>
                <w:rFonts w:cs="Arial"/>
              </w:rPr>
            </w:pPr>
            <w:r w:rsidRPr="00F2315D">
              <w:rPr>
                <w:rFonts w:cs="Arial"/>
              </w:rPr>
              <w:t xml:space="preserve">                </w:t>
            </w:r>
            <w:r>
              <w:rPr>
                <w:rFonts w:cs="Arial"/>
              </w:rPr>
              <w:t xml:space="preserve">       </w:t>
            </w:r>
            <w:r w:rsidR="00FE7C12" w:rsidRPr="00FE7C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Προξένου </w:t>
            </w:r>
            <w:proofErr w:type="spellStart"/>
            <w:r>
              <w:rPr>
                <w:rFonts w:cs="Arial"/>
              </w:rPr>
              <w:t>Κορομηλά</w:t>
            </w:r>
            <w:proofErr w:type="spellEnd"/>
            <w:r>
              <w:rPr>
                <w:rFonts w:cs="Arial"/>
              </w:rPr>
              <w:t xml:space="preserve"> 51</w:t>
            </w:r>
          </w:p>
          <w:p w:rsidR="00095E6F" w:rsidRPr="00F2315D" w:rsidRDefault="00095E6F" w:rsidP="00095E6F">
            <w:pPr>
              <w:pStyle w:val="a3"/>
              <w:spacing w:line="276" w:lineRule="auto"/>
              <w:rPr>
                <w:rFonts w:cs="Arial"/>
              </w:rPr>
            </w:pPr>
            <w:r w:rsidRPr="00F2315D">
              <w:rPr>
                <w:rFonts w:cs="Arial"/>
              </w:rPr>
              <w:t xml:space="preserve">                </w:t>
            </w:r>
            <w:r>
              <w:rPr>
                <w:rFonts w:cs="Arial"/>
              </w:rPr>
              <w:t xml:space="preserve">       </w:t>
            </w:r>
            <w:r w:rsidR="00FE7C12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Τ.Κ. 546 22, Θεσσαλονίκη</w:t>
            </w:r>
          </w:p>
          <w:p w:rsidR="003D568A" w:rsidRPr="00052690" w:rsidRDefault="003D568A" w:rsidP="003D568A">
            <w:pPr>
              <w:tabs>
                <w:tab w:val="left" w:pos="5812"/>
                <w:tab w:val="left" w:pos="6521"/>
              </w:tabs>
              <w:spacing w:after="120"/>
              <w:ind w:left="1343" w:hanging="317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005" w:type="dxa"/>
          </w:tcPr>
          <w:p w:rsidR="00994377" w:rsidRPr="00F2315D" w:rsidRDefault="00994377">
            <w:pPr>
              <w:pStyle w:val="a3"/>
              <w:spacing w:line="276" w:lineRule="auto"/>
              <w:ind w:left="884"/>
              <w:rPr>
                <w:rFonts w:cs="Arial"/>
                <w:b/>
              </w:rPr>
            </w:pPr>
          </w:p>
        </w:tc>
      </w:tr>
    </w:tbl>
    <w:p w:rsidR="009F4DB5" w:rsidRDefault="00994377" w:rsidP="009E5511">
      <w:pPr>
        <w:overflowPunct w:val="0"/>
        <w:autoSpaceDE w:val="0"/>
        <w:autoSpaceDN w:val="0"/>
        <w:adjustRightInd w:val="0"/>
        <w:ind w:left="-284"/>
        <w:jc w:val="both"/>
        <w:rPr>
          <w:rFonts w:ascii="Calibri" w:hAnsi="Calibri" w:cs="Arial"/>
          <w:bCs/>
          <w:sz w:val="22"/>
          <w:szCs w:val="22"/>
        </w:rPr>
      </w:pPr>
      <w:r w:rsidRPr="00052690">
        <w:rPr>
          <w:rFonts w:ascii="Calibri" w:hAnsi="Calibri" w:cs="Arial"/>
          <w:b/>
          <w:sz w:val="22"/>
          <w:szCs w:val="22"/>
        </w:rPr>
        <w:t>Θ</w:t>
      </w:r>
      <w:r w:rsidR="009C1BDB" w:rsidRPr="00052690">
        <w:rPr>
          <w:rFonts w:ascii="Calibri" w:hAnsi="Calibri" w:cs="Arial"/>
          <w:b/>
          <w:sz w:val="22"/>
          <w:szCs w:val="22"/>
        </w:rPr>
        <w:t>ΕΜΑ</w:t>
      </w:r>
      <w:r w:rsidRPr="00052690">
        <w:rPr>
          <w:rFonts w:ascii="Calibri" w:hAnsi="Calibri" w:cs="Arial"/>
          <w:b/>
          <w:sz w:val="22"/>
          <w:szCs w:val="22"/>
        </w:rPr>
        <w:t>:</w:t>
      </w:r>
      <w:r w:rsidR="009C1BDB">
        <w:rPr>
          <w:rFonts w:ascii="Calibri" w:hAnsi="Calibri" w:cs="Arial"/>
          <w:b/>
          <w:sz w:val="22"/>
          <w:szCs w:val="22"/>
        </w:rPr>
        <w:t xml:space="preserve"> </w:t>
      </w:r>
      <w:r w:rsidRPr="00052690">
        <w:rPr>
          <w:rFonts w:ascii="Calibri" w:hAnsi="Calibri" w:cs="Arial"/>
          <w:bCs/>
          <w:sz w:val="22"/>
          <w:szCs w:val="22"/>
        </w:rPr>
        <w:t>«</w:t>
      </w:r>
      <w:r w:rsidR="000F4E17">
        <w:rPr>
          <w:rFonts w:ascii="Calibri" w:hAnsi="Calibri" w:cs="Arial"/>
          <w:bCs/>
          <w:sz w:val="22"/>
          <w:szCs w:val="22"/>
        </w:rPr>
        <w:t xml:space="preserve">Συμμετοχή </w:t>
      </w:r>
      <w:r w:rsidRPr="00052690">
        <w:rPr>
          <w:rFonts w:ascii="Calibri" w:hAnsi="Calibri" w:cs="Arial"/>
          <w:bCs/>
          <w:sz w:val="22"/>
          <w:szCs w:val="22"/>
        </w:rPr>
        <w:t xml:space="preserve"> εκπαιδευτικών στο </w:t>
      </w:r>
      <w:r w:rsidR="00FE7C12" w:rsidRPr="00FE7C12">
        <w:rPr>
          <w:rFonts w:ascii="Calibri" w:hAnsi="Calibri" w:cs="Arial"/>
          <w:bCs/>
          <w:sz w:val="22"/>
          <w:szCs w:val="22"/>
        </w:rPr>
        <w:t>20</w:t>
      </w:r>
      <w:r w:rsidRPr="00052690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Pr="00052690">
        <w:rPr>
          <w:rFonts w:ascii="Calibri" w:hAnsi="Calibri" w:cs="Arial"/>
          <w:bCs/>
          <w:sz w:val="22"/>
          <w:szCs w:val="22"/>
        </w:rPr>
        <w:t xml:space="preserve"> </w:t>
      </w:r>
      <w:r w:rsidR="009F4DB5">
        <w:rPr>
          <w:rFonts w:ascii="Calibri" w:hAnsi="Calibri" w:cs="Arial"/>
          <w:bCs/>
          <w:sz w:val="22"/>
          <w:szCs w:val="22"/>
        </w:rPr>
        <w:t xml:space="preserve">Διεθνές Συνέδριο Φυσικής Αγωγής και Αθλητισμού στη   </w:t>
      </w:r>
    </w:p>
    <w:p w:rsidR="00994377" w:rsidRPr="00052690" w:rsidRDefault="009F4DB5" w:rsidP="009E5511">
      <w:pPr>
        <w:overflowPunct w:val="0"/>
        <w:autoSpaceDE w:val="0"/>
        <w:autoSpaceDN w:val="0"/>
        <w:adjustRightInd w:val="0"/>
        <w:ind w:left="-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</w:t>
      </w:r>
      <w:r>
        <w:rPr>
          <w:rFonts w:ascii="Calibri" w:hAnsi="Calibri" w:cs="Arial"/>
          <w:bCs/>
          <w:sz w:val="22"/>
          <w:szCs w:val="22"/>
        </w:rPr>
        <w:t>Θεσσαλονίκη</w:t>
      </w:r>
      <w:r w:rsidR="00994377" w:rsidRPr="00052690">
        <w:rPr>
          <w:rFonts w:ascii="Calibri" w:hAnsi="Calibri" w:cs="Arial"/>
          <w:bCs/>
          <w:sz w:val="22"/>
          <w:szCs w:val="22"/>
        </w:rPr>
        <w:t>»</w:t>
      </w:r>
      <w:r w:rsidR="00285FF0">
        <w:rPr>
          <w:rFonts w:ascii="Calibri" w:hAnsi="Calibri" w:cs="Arial"/>
          <w:bCs/>
          <w:sz w:val="22"/>
          <w:szCs w:val="22"/>
        </w:rPr>
        <w:t>.</w:t>
      </w:r>
    </w:p>
    <w:p w:rsidR="009C1BDB" w:rsidRDefault="009C1BDB" w:rsidP="009E5511">
      <w:pPr>
        <w:overflowPunct w:val="0"/>
        <w:autoSpaceDE w:val="0"/>
        <w:autoSpaceDN w:val="0"/>
        <w:adjustRightInd w:val="0"/>
        <w:ind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Pr="00052690">
        <w:rPr>
          <w:rFonts w:ascii="Calibri" w:hAnsi="Calibri" w:cs="Arial"/>
          <w:b/>
          <w:sz w:val="22"/>
          <w:szCs w:val="22"/>
        </w:rPr>
        <w:t xml:space="preserve"> 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9F4DB5">
        <w:rPr>
          <w:rFonts w:ascii="Calibri" w:hAnsi="Calibri" w:cs="Arial"/>
          <w:b/>
          <w:sz w:val="22"/>
          <w:szCs w:val="22"/>
        </w:rPr>
        <w:t xml:space="preserve"> </w:t>
      </w:r>
      <w:r w:rsidRPr="009C1BDB">
        <w:rPr>
          <w:rFonts w:ascii="Calibri" w:hAnsi="Calibri" w:cs="Arial"/>
          <w:sz w:val="22"/>
          <w:szCs w:val="22"/>
        </w:rPr>
        <w:t xml:space="preserve">Το </w:t>
      </w:r>
      <w:r>
        <w:rPr>
          <w:rFonts w:ascii="Calibri" w:hAnsi="Calibri" w:cs="Arial"/>
          <w:sz w:val="22"/>
          <w:szCs w:val="22"/>
        </w:rPr>
        <w:t>με αρ.πρωτ.</w:t>
      </w:r>
      <w:r w:rsidR="00FE7C12" w:rsidRPr="00FE7C12">
        <w:rPr>
          <w:rFonts w:ascii="Calibri" w:hAnsi="Calibri" w:cs="Arial"/>
          <w:sz w:val="22"/>
          <w:szCs w:val="22"/>
        </w:rPr>
        <w:t>6371</w:t>
      </w:r>
      <w:r>
        <w:rPr>
          <w:rFonts w:ascii="Calibri" w:hAnsi="Calibri" w:cs="Arial"/>
          <w:sz w:val="22"/>
          <w:szCs w:val="22"/>
        </w:rPr>
        <w:t>/</w:t>
      </w:r>
      <w:r w:rsidR="00FE7C12" w:rsidRPr="00FE7C12">
        <w:rPr>
          <w:rFonts w:ascii="Calibri" w:hAnsi="Calibri" w:cs="Arial"/>
          <w:sz w:val="22"/>
          <w:szCs w:val="22"/>
        </w:rPr>
        <w:t>08</w:t>
      </w:r>
      <w:r>
        <w:rPr>
          <w:rFonts w:ascii="Calibri" w:hAnsi="Calibri" w:cs="Arial"/>
          <w:sz w:val="22"/>
          <w:szCs w:val="22"/>
        </w:rPr>
        <w:t>-</w:t>
      </w:r>
      <w:r w:rsidR="00FE7C12" w:rsidRPr="00FE7C12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-201</w:t>
      </w:r>
      <w:r w:rsidR="00FE7C12" w:rsidRPr="00FE7C12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έγγραφο της </w:t>
      </w:r>
      <w:r w:rsidR="009F4DB5">
        <w:rPr>
          <w:rFonts w:ascii="Calibri" w:hAnsi="Calibri" w:cs="Arial"/>
          <w:sz w:val="22"/>
          <w:szCs w:val="22"/>
        </w:rPr>
        <w:t xml:space="preserve">Ένωσης Γυμναστών Βορείου Ελλάδος </w:t>
      </w:r>
      <w:r>
        <w:rPr>
          <w:rFonts w:ascii="Calibri" w:hAnsi="Calibri" w:cs="Arial"/>
          <w:sz w:val="22"/>
          <w:szCs w:val="22"/>
        </w:rPr>
        <w:t xml:space="preserve"> με </w:t>
      </w:r>
    </w:p>
    <w:p w:rsidR="00994377" w:rsidRDefault="009F4DB5" w:rsidP="00994377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</w:t>
      </w:r>
      <w:proofErr w:type="spellStart"/>
      <w:r w:rsidR="009C1BDB">
        <w:rPr>
          <w:rFonts w:ascii="Calibri" w:hAnsi="Calibri" w:cs="Arial"/>
          <w:sz w:val="22"/>
          <w:szCs w:val="22"/>
        </w:rPr>
        <w:t>αρ.πρωτ</w:t>
      </w:r>
      <w:proofErr w:type="spellEnd"/>
      <w:r w:rsidR="009C1BDB">
        <w:rPr>
          <w:rFonts w:ascii="Calibri" w:hAnsi="Calibri" w:cs="Arial"/>
          <w:sz w:val="22"/>
          <w:szCs w:val="22"/>
        </w:rPr>
        <w:t xml:space="preserve">. </w:t>
      </w:r>
      <w:r w:rsidR="00FE7C12" w:rsidRPr="00FE7C12">
        <w:rPr>
          <w:rFonts w:ascii="Calibri" w:hAnsi="Calibri" w:cs="Arial"/>
          <w:sz w:val="22"/>
          <w:szCs w:val="22"/>
        </w:rPr>
        <w:t>25898</w:t>
      </w:r>
      <w:r w:rsidR="009C1BDB">
        <w:rPr>
          <w:rFonts w:ascii="Calibri" w:hAnsi="Calibri" w:cs="Arial"/>
          <w:sz w:val="22"/>
          <w:szCs w:val="22"/>
        </w:rPr>
        <w:t>/</w:t>
      </w:r>
      <w:r w:rsidR="00285FF0">
        <w:rPr>
          <w:rFonts w:ascii="Calibri" w:hAnsi="Calibri" w:cs="Arial"/>
          <w:sz w:val="22"/>
          <w:szCs w:val="22"/>
        </w:rPr>
        <w:t>ΓΔ5/</w:t>
      </w:r>
      <w:r w:rsidR="00FE7C12" w:rsidRPr="00FE7C12">
        <w:rPr>
          <w:rFonts w:ascii="Calibri" w:hAnsi="Calibri" w:cs="Arial"/>
          <w:sz w:val="22"/>
          <w:szCs w:val="22"/>
        </w:rPr>
        <w:t>15</w:t>
      </w:r>
      <w:r w:rsidR="009C1BDB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02</w:t>
      </w:r>
      <w:r w:rsidR="009C1BDB">
        <w:rPr>
          <w:rFonts w:ascii="Calibri" w:hAnsi="Calibri" w:cs="Arial"/>
          <w:sz w:val="22"/>
          <w:szCs w:val="22"/>
        </w:rPr>
        <w:t>-201</w:t>
      </w:r>
      <w:r w:rsidR="00FE7C12" w:rsidRPr="00FE7C12">
        <w:rPr>
          <w:rFonts w:ascii="Calibri" w:hAnsi="Calibri" w:cs="Arial"/>
          <w:sz w:val="22"/>
          <w:szCs w:val="22"/>
        </w:rPr>
        <w:t>7</w:t>
      </w:r>
      <w:r w:rsidR="009C1BDB">
        <w:rPr>
          <w:rFonts w:ascii="Calibri" w:hAnsi="Calibri" w:cs="Arial"/>
          <w:sz w:val="22"/>
          <w:szCs w:val="22"/>
        </w:rPr>
        <w:t xml:space="preserve"> εισερχομένου εγγράφου στο ΥΠ.Π.Ε.Θ.</w:t>
      </w:r>
    </w:p>
    <w:p w:rsidR="009C1BDB" w:rsidRPr="00052690" w:rsidRDefault="009C1BDB" w:rsidP="00994377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994377" w:rsidRDefault="009E5511" w:rsidP="009E5511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</w:t>
      </w:r>
      <w:r w:rsidR="009F4DB5">
        <w:rPr>
          <w:rFonts w:ascii="Calibri" w:hAnsi="Calibri" w:cs="Arial"/>
          <w:bCs/>
          <w:sz w:val="22"/>
          <w:szCs w:val="22"/>
        </w:rPr>
        <w:t xml:space="preserve">Σας γνωρίζουμε ότι η Ένωση Γυμναστών Βορείου Ελλάδος διοργανώνει στη Θεσσαλονίκη το </w:t>
      </w:r>
      <w:r w:rsidR="00FE7C12" w:rsidRPr="00FE7C12">
        <w:rPr>
          <w:rFonts w:ascii="Calibri" w:hAnsi="Calibri" w:cs="Arial"/>
          <w:bCs/>
          <w:sz w:val="22"/>
          <w:szCs w:val="22"/>
        </w:rPr>
        <w:t>20</w:t>
      </w:r>
      <w:r w:rsidR="009F4DB5" w:rsidRPr="009F4DB5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9F4DB5">
        <w:rPr>
          <w:rFonts w:ascii="Calibri" w:hAnsi="Calibri" w:cs="Arial"/>
          <w:bCs/>
          <w:sz w:val="22"/>
          <w:szCs w:val="22"/>
        </w:rPr>
        <w:t xml:space="preserve"> Διεθνές Συνέδριο Φυσικής Αγωγής </w:t>
      </w:r>
      <w:r w:rsidR="00176300">
        <w:rPr>
          <w:rFonts w:ascii="Calibri" w:hAnsi="Calibri" w:cs="Arial"/>
          <w:bCs/>
          <w:sz w:val="22"/>
          <w:szCs w:val="22"/>
        </w:rPr>
        <w:t>και Αθλητισμού</w:t>
      </w:r>
      <w:r w:rsidR="00285FF0">
        <w:rPr>
          <w:rFonts w:ascii="Calibri" w:hAnsi="Calibri" w:cs="Arial"/>
          <w:bCs/>
          <w:sz w:val="22"/>
          <w:szCs w:val="22"/>
        </w:rPr>
        <w:t>,</w:t>
      </w:r>
      <w:r w:rsidR="00176300">
        <w:rPr>
          <w:rFonts w:ascii="Calibri" w:hAnsi="Calibri" w:cs="Arial"/>
          <w:bCs/>
          <w:sz w:val="22"/>
          <w:szCs w:val="22"/>
        </w:rPr>
        <w:t xml:space="preserve"> το οποίο θα διεξαχθεί στο </w:t>
      </w:r>
      <w:r w:rsidR="00FE7C12">
        <w:rPr>
          <w:rFonts w:ascii="Calibri" w:hAnsi="Calibri" w:cs="Arial"/>
          <w:bCs/>
          <w:sz w:val="22"/>
          <w:szCs w:val="22"/>
        </w:rPr>
        <w:t xml:space="preserve">Συνεδριακό Κέντρο «ΝΙΚΟΛΑΟΣ ΓΕΡΜΑΝΟΣ» της </w:t>
      </w:r>
      <w:r w:rsidR="00CB46F0">
        <w:rPr>
          <w:rFonts w:ascii="Calibri" w:hAnsi="Calibri" w:cs="Arial"/>
          <w:bCs/>
          <w:sz w:val="22"/>
          <w:szCs w:val="22"/>
        </w:rPr>
        <w:t xml:space="preserve">Διεθνούς Έκθεσης Θεσσαλονίκης – </w:t>
      </w:r>
      <w:r w:rsidR="00FE7C12">
        <w:rPr>
          <w:rFonts w:ascii="Calibri" w:hAnsi="Calibri" w:cs="Arial"/>
          <w:bCs/>
          <w:sz w:val="22"/>
          <w:szCs w:val="22"/>
          <w:lang w:val="en-US"/>
        </w:rPr>
        <w:t>HELEXPO</w:t>
      </w:r>
      <w:r w:rsidR="00CB46F0">
        <w:rPr>
          <w:rFonts w:ascii="Calibri" w:hAnsi="Calibri" w:cs="Arial"/>
          <w:bCs/>
          <w:sz w:val="22"/>
          <w:szCs w:val="22"/>
        </w:rPr>
        <w:t xml:space="preserve"> </w:t>
      </w:r>
      <w:r w:rsidR="00176300">
        <w:rPr>
          <w:rFonts w:ascii="Calibri" w:hAnsi="Calibri" w:cs="Arial"/>
          <w:bCs/>
          <w:sz w:val="22"/>
          <w:szCs w:val="22"/>
        </w:rPr>
        <w:t xml:space="preserve">από </w:t>
      </w:r>
      <w:r w:rsidR="00FE7C12">
        <w:rPr>
          <w:rFonts w:ascii="Calibri" w:hAnsi="Calibri" w:cs="Arial"/>
          <w:bCs/>
          <w:sz w:val="22"/>
          <w:szCs w:val="22"/>
        </w:rPr>
        <w:t xml:space="preserve">31 Μαρτίου </w:t>
      </w:r>
      <w:r w:rsidR="00176300">
        <w:rPr>
          <w:rFonts w:ascii="Calibri" w:hAnsi="Calibri" w:cs="Arial"/>
          <w:bCs/>
          <w:sz w:val="22"/>
          <w:szCs w:val="22"/>
        </w:rPr>
        <w:t xml:space="preserve">έως </w:t>
      </w:r>
      <w:r w:rsidR="00FE7C12">
        <w:rPr>
          <w:rFonts w:ascii="Calibri" w:hAnsi="Calibri" w:cs="Arial"/>
          <w:bCs/>
          <w:sz w:val="22"/>
          <w:szCs w:val="22"/>
        </w:rPr>
        <w:t>2 Απριλίου 2017</w:t>
      </w:r>
      <w:r w:rsidR="009F4DB5">
        <w:rPr>
          <w:rFonts w:ascii="Calibri" w:hAnsi="Calibri" w:cs="Arial"/>
          <w:bCs/>
          <w:sz w:val="22"/>
          <w:szCs w:val="22"/>
        </w:rPr>
        <w:t xml:space="preserve"> </w:t>
      </w:r>
      <w:r w:rsidR="00FA328A" w:rsidRPr="00052690">
        <w:rPr>
          <w:rFonts w:ascii="Calibri" w:hAnsi="Calibri" w:cs="Arial"/>
          <w:bCs/>
          <w:sz w:val="22"/>
          <w:szCs w:val="22"/>
        </w:rPr>
        <w:t xml:space="preserve">και </w:t>
      </w:r>
      <w:r w:rsidR="00FA328A">
        <w:rPr>
          <w:rFonts w:ascii="Calibri" w:hAnsi="Calibri" w:cs="Arial"/>
          <w:bCs/>
          <w:sz w:val="22"/>
          <w:szCs w:val="22"/>
        </w:rPr>
        <w:t xml:space="preserve">στο οποίο </w:t>
      </w:r>
      <w:r w:rsidR="00FA328A" w:rsidRPr="00052690">
        <w:rPr>
          <w:rFonts w:ascii="Calibri" w:hAnsi="Calibri" w:cs="Arial"/>
          <w:bCs/>
          <w:sz w:val="22"/>
          <w:szCs w:val="22"/>
        </w:rPr>
        <w:t>μπορούν να συμμετάσχουν</w:t>
      </w:r>
      <w:r w:rsidR="00285FF0">
        <w:rPr>
          <w:rFonts w:ascii="Calibri" w:hAnsi="Calibri" w:cs="Arial"/>
          <w:bCs/>
          <w:sz w:val="22"/>
          <w:szCs w:val="22"/>
        </w:rPr>
        <w:t>,</w:t>
      </w:r>
      <w:r w:rsidR="00FA328A" w:rsidRPr="00052690">
        <w:rPr>
          <w:rFonts w:ascii="Calibri" w:hAnsi="Calibri" w:cs="Arial"/>
          <w:bCs/>
          <w:sz w:val="22"/>
          <w:szCs w:val="22"/>
        </w:rPr>
        <w:t xml:space="preserve"> εφόσον το επιθυμούν</w:t>
      </w:r>
      <w:r w:rsidR="00285FF0">
        <w:rPr>
          <w:rFonts w:ascii="Calibri" w:hAnsi="Calibri" w:cs="Arial"/>
          <w:bCs/>
          <w:sz w:val="22"/>
          <w:szCs w:val="22"/>
        </w:rPr>
        <w:t>,</w:t>
      </w:r>
      <w:r w:rsidR="00FA328A">
        <w:rPr>
          <w:rFonts w:ascii="Calibri" w:hAnsi="Calibri" w:cs="Arial"/>
          <w:bCs/>
          <w:sz w:val="22"/>
          <w:szCs w:val="22"/>
        </w:rPr>
        <w:t xml:space="preserve"> Καθηγητές Φυσικής Αγωγής (μόνιμοι και αναπληρωτές) Α/θμιας και Δ/θμιας Εκπαίδευσης.</w:t>
      </w:r>
    </w:p>
    <w:p w:rsidR="00CB46F0" w:rsidRPr="00A470E5" w:rsidRDefault="00994377" w:rsidP="00A470E5">
      <w:pPr>
        <w:overflowPunct w:val="0"/>
        <w:autoSpaceDE w:val="0"/>
        <w:autoSpaceDN w:val="0"/>
        <w:adjustRightInd w:val="0"/>
        <w:ind w:firstLine="426"/>
        <w:jc w:val="both"/>
        <w:rPr>
          <w:rFonts w:ascii="Calibri" w:hAnsi="Calibri" w:cs="Arial"/>
          <w:bCs/>
          <w:sz w:val="22"/>
          <w:szCs w:val="22"/>
        </w:rPr>
      </w:pPr>
      <w:r w:rsidRPr="00052690">
        <w:rPr>
          <w:rFonts w:ascii="Calibri" w:hAnsi="Calibri" w:cs="Arial"/>
          <w:bCs/>
          <w:sz w:val="22"/>
          <w:szCs w:val="22"/>
        </w:rPr>
        <w:t xml:space="preserve">Επισημαίνουμε ότι </w:t>
      </w:r>
      <w:r w:rsidR="00406B41">
        <w:rPr>
          <w:rFonts w:ascii="Calibri" w:hAnsi="Calibri" w:cs="Arial"/>
          <w:bCs/>
          <w:sz w:val="22"/>
          <w:szCs w:val="22"/>
        </w:rPr>
        <w:t>άδεια</w:t>
      </w:r>
      <w:r w:rsidRPr="00052690">
        <w:rPr>
          <w:rFonts w:ascii="Calibri" w:hAnsi="Calibri" w:cs="Arial"/>
          <w:bCs/>
          <w:sz w:val="22"/>
          <w:szCs w:val="22"/>
        </w:rPr>
        <w:t xml:space="preserve"> για συμμετοχή σ</w:t>
      </w:r>
      <w:r w:rsidR="00285FF0">
        <w:rPr>
          <w:rFonts w:ascii="Calibri" w:hAnsi="Calibri" w:cs="Arial"/>
          <w:bCs/>
          <w:sz w:val="22"/>
          <w:szCs w:val="22"/>
        </w:rPr>
        <w:t>ε</w:t>
      </w:r>
      <w:r w:rsidRPr="00052690">
        <w:rPr>
          <w:rFonts w:ascii="Calibri" w:hAnsi="Calibri" w:cs="Arial"/>
          <w:bCs/>
          <w:sz w:val="22"/>
          <w:szCs w:val="22"/>
        </w:rPr>
        <w:t xml:space="preserve"> </w:t>
      </w:r>
      <w:r w:rsidR="00285FF0">
        <w:rPr>
          <w:rFonts w:ascii="Calibri" w:hAnsi="Calibri" w:cs="Arial"/>
          <w:bCs/>
          <w:sz w:val="22"/>
          <w:szCs w:val="22"/>
        </w:rPr>
        <w:t>σ</w:t>
      </w:r>
      <w:r w:rsidRPr="00052690">
        <w:rPr>
          <w:rFonts w:ascii="Calibri" w:hAnsi="Calibri" w:cs="Arial"/>
          <w:bCs/>
          <w:sz w:val="22"/>
          <w:szCs w:val="22"/>
        </w:rPr>
        <w:t>υνέδρι</w:t>
      </w:r>
      <w:r w:rsidR="00285FF0">
        <w:rPr>
          <w:rFonts w:ascii="Calibri" w:hAnsi="Calibri" w:cs="Arial"/>
          <w:bCs/>
          <w:sz w:val="22"/>
          <w:szCs w:val="22"/>
        </w:rPr>
        <w:t>α</w:t>
      </w:r>
      <w:r w:rsidRPr="00052690">
        <w:rPr>
          <w:rFonts w:ascii="Calibri" w:hAnsi="Calibri" w:cs="Arial"/>
          <w:bCs/>
          <w:sz w:val="22"/>
          <w:szCs w:val="22"/>
        </w:rPr>
        <w:t xml:space="preserve"> χορηγ</w:t>
      </w:r>
      <w:r w:rsidR="00406B41">
        <w:rPr>
          <w:rFonts w:ascii="Calibri" w:hAnsi="Calibri" w:cs="Arial"/>
          <w:bCs/>
          <w:sz w:val="22"/>
          <w:szCs w:val="22"/>
        </w:rPr>
        <w:t>εί</w:t>
      </w:r>
      <w:r w:rsidRPr="00052690">
        <w:rPr>
          <w:rFonts w:ascii="Calibri" w:hAnsi="Calibri" w:cs="Arial"/>
          <w:bCs/>
          <w:sz w:val="22"/>
          <w:szCs w:val="22"/>
        </w:rPr>
        <w:t xml:space="preserve">ται </w:t>
      </w:r>
      <w:r w:rsidR="00285FF0">
        <w:rPr>
          <w:rFonts w:ascii="Calibri" w:hAnsi="Calibri" w:cs="Arial"/>
          <w:bCs/>
          <w:sz w:val="22"/>
          <w:szCs w:val="22"/>
        </w:rPr>
        <w:t xml:space="preserve">από τους </w:t>
      </w:r>
      <w:r w:rsidR="00FE7C12">
        <w:rPr>
          <w:rFonts w:ascii="Calibri" w:hAnsi="Calibri" w:cs="Arial"/>
          <w:bCs/>
          <w:sz w:val="22"/>
          <w:szCs w:val="22"/>
        </w:rPr>
        <w:t>Διευθυντές</w:t>
      </w:r>
      <w:r w:rsidR="00285FF0">
        <w:rPr>
          <w:rFonts w:ascii="Calibri" w:hAnsi="Calibri" w:cs="Arial"/>
          <w:bCs/>
          <w:sz w:val="22"/>
          <w:szCs w:val="22"/>
        </w:rPr>
        <w:t xml:space="preserve"> Εκπαίδευσης, με την υποβολή σχετικής αίτησης από τον ενδιαφερόμενο, </w:t>
      </w:r>
      <w:r w:rsidRPr="00052690">
        <w:rPr>
          <w:rFonts w:ascii="Calibri" w:hAnsi="Calibri" w:cs="Arial"/>
          <w:bCs/>
          <w:sz w:val="22"/>
          <w:szCs w:val="22"/>
        </w:rPr>
        <w:t xml:space="preserve">σύμφωνα με τις διατάξεις της παρ. 2 του άρθρου 59 του </w:t>
      </w:r>
      <w:r w:rsidR="00FD563C">
        <w:rPr>
          <w:rFonts w:ascii="Calibri" w:hAnsi="Calibri" w:cs="Arial"/>
          <w:bCs/>
          <w:sz w:val="22"/>
          <w:szCs w:val="22"/>
        </w:rPr>
        <w:t>Ν</w:t>
      </w:r>
      <w:r w:rsidRPr="00052690">
        <w:rPr>
          <w:rFonts w:ascii="Calibri" w:hAnsi="Calibri" w:cs="Arial"/>
          <w:bCs/>
          <w:sz w:val="22"/>
          <w:szCs w:val="22"/>
        </w:rPr>
        <w:t>. 3528/2007</w:t>
      </w:r>
      <w:r w:rsidR="001C21FD" w:rsidRPr="001C21FD">
        <w:rPr>
          <w:rFonts w:ascii="Calibri" w:hAnsi="Calibri" w:cs="Arial"/>
          <w:bCs/>
          <w:sz w:val="22"/>
          <w:szCs w:val="22"/>
        </w:rPr>
        <w:t xml:space="preserve"> (</w:t>
      </w:r>
      <w:r w:rsidR="001C21FD">
        <w:rPr>
          <w:rFonts w:ascii="Calibri" w:hAnsi="Calibri" w:cs="Arial"/>
          <w:bCs/>
          <w:sz w:val="22"/>
          <w:szCs w:val="22"/>
        </w:rPr>
        <w:t>Α’ 26)</w:t>
      </w:r>
      <w:r w:rsidR="00406B41">
        <w:rPr>
          <w:rFonts w:ascii="Calibri" w:hAnsi="Calibri" w:cs="Arial"/>
          <w:bCs/>
          <w:sz w:val="22"/>
          <w:szCs w:val="22"/>
        </w:rPr>
        <w:t>,</w:t>
      </w:r>
      <w:r w:rsidRPr="00052690">
        <w:rPr>
          <w:rFonts w:ascii="Calibri" w:hAnsi="Calibri" w:cs="Arial"/>
          <w:bCs/>
          <w:sz w:val="22"/>
          <w:szCs w:val="22"/>
        </w:rPr>
        <w:t xml:space="preserve"> </w:t>
      </w:r>
      <w:r w:rsidR="00FD563C">
        <w:rPr>
          <w:rFonts w:ascii="Calibri" w:hAnsi="Calibri" w:cs="Arial"/>
          <w:bCs/>
          <w:sz w:val="22"/>
          <w:szCs w:val="22"/>
        </w:rPr>
        <w:t xml:space="preserve">καθώς και </w:t>
      </w:r>
      <w:r w:rsidR="00406B41">
        <w:rPr>
          <w:rFonts w:ascii="Calibri" w:hAnsi="Calibri" w:cs="Arial"/>
          <w:bCs/>
          <w:sz w:val="22"/>
          <w:szCs w:val="22"/>
        </w:rPr>
        <w:t>της παρ. 6</w:t>
      </w:r>
      <w:r w:rsidR="00406B41" w:rsidRPr="00052690">
        <w:rPr>
          <w:rFonts w:ascii="Calibri" w:hAnsi="Calibri" w:cs="Arial"/>
          <w:bCs/>
          <w:sz w:val="22"/>
          <w:szCs w:val="22"/>
        </w:rPr>
        <w:t xml:space="preserve"> </w:t>
      </w:r>
      <w:r w:rsidR="00406B41">
        <w:rPr>
          <w:rFonts w:ascii="Calibri" w:hAnsi="Calibri" w:cs="Arial"/>
          <w:bCs/>
          <w:sz w:val="22"/>
          <w:szCs w:val="22"/>
        </w:rPr>
        <w:t>τ</w:t>
      </w:r>
      <w:r w:rsidR="00FE7C12">
        <w:rPr>
          <w:rFonts w:ascii="Calibri" w:hAnsi="Calibri" w:cs="Arial"/>
          <w:bCs/>
          <w:sz w:val="22"/>
          <w:szCs w:val="22"/>
        </w:rPr>
        <w:t>ου άρθρου 38 του Ν. 4351/2015</w:t>
      </w:r>
      <w:r w:rsidR="001C21FD">
        <w:rPr>
          <w:rFonts w:ascii="Calibri" w:hAnsi="Calibri" w:cs="Arial"/>
          <w:bCs/>
          <w:sz w:val="22"/>
          <w:szCs w:val="22"/>
        </w:rPr>
        <w:t xml:space="preserve"> (Α’ 164)</w:t>
      </w:r>
      <w:r w:rsidR="00FE7C12">
        <w:rPr>
          <w:rFonts w:ascii="Calibri" w:hAnsi="Calibri" w:cs="Arial"/>
          <w:bCs/>
          <w:sz w:val="22"/>
          <w:szCs w:val="22"/>
        </w:rPr>
        <w:t xml:space="preserve">. </w:t>
      </w:r>
      <w:r w:rsidR="00406B41">
        <w:rPr>
          <w:rFonts w:ascii="Calibri" w:hAnsi="Calibri" w:cs="Arial"/>
          <w:bCs/>
          <w:sz w:val="22"/>
          <w:szCs w:val="22"/>
        </w:rPr>
        <w:t>Η</w:t>
      </w:r>
      <w:r w:rsidRPr="00052690">
        <w:rPr>
          <w:rFonts w:ascii="Calibri" w:hAnsi="Calibri" w:cs="Arial"/>
          <w:bCs/>
          <w:sz w:val="22"/>
          <w:szCs w:val="22"/>
        </w:rPr>
        <w:t xml:space="preserve"> μετακίνηση των συμμετεχόντων θα πραγματοποιηθεί χωρίς δαπάν</w:t>
      </w:r>
      <w:r w:rsidR="00406B41">
        <w:rPr>
          <w:rFonts w:ascii="Calibri" w:hAnsi="Calibri" w:cs="Arial"/>
          <w:bCs/>
          <w:sz w:val="22"/>
          <w:szCs w:val="22"/>
        </w:rPr>
        <w:t>η</w:t>
      </w:r>
      <w:r w:rsidRPr="00052690">
        <w:rPr>
          <w:rFonts w:ascii="Calibri" w:hAnsi="Calibri" w:cs="Arial"/>
          <w:bCs/>
          <w:sz w:val="22"/>
          <w:szCs w:val="22"/>
        </w:rPr>
        <w:t xml:space="preserve"> για το δημόσιο.</w:t>
      </w:r>
      <w:r w:rsidRPr="00052690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  <w:r w:rsidR="002F3E34" w:rsidRPr="00052690">
        <w:rPr>
          <w:rFonts w:ascii="Calibri" w:hAnsi="Calibri" w:cs="Arial"/>
          <w:sz w:val="22"/>
          <w:szCs w:val="22"/>
        </w:rPr>
        <w:t xml:space="preserve">   </w:t>
      </w:r>
    </w:p>
    <w:p w:rsidR="00994377" w:rsidRPr="00052690" w:rsidRDefault="00A470E5" w:rsidP="00994377">
      <w:pPr>
        <w:pStyle w:val="4"/>
        <w:jc w:val="center"/>
        <w:rPr>
          <w:rFonts w:ascii="Calibri" w:hAnsi="Calibri" w:cs="Arial"/>
          <w:i w:val="0"/>
          <w:color w:val="auto"/>
          <w:sz w:val="22"/>
          <w:szCs w:val="22"/>
        </w:rPr>
      </w:pPr>
      <w:r>
        <w:rPr>
          <w:rFonts w:ascii="Calibri" w:hAnsi="Calibri" w:cs="Arial"/>
          <w:i w:val="0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28575</wp:posOffset>
            </wp:positionV>
            <wp:extent cx="3305175" cy="1990725"/>
            <wp:effectExtent l="19050" t="0" r="9525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F0">
        <w:rPr>
          <w:rFonts w:ascii="Calibri" w:hAnsi="Calibri" w:cs="Arial"/>
          <w:i w:val="0"/>
          <w:color w:val="auto"/>
          <w:sz w:val="22"/>
          <w:szCs w:val="22"/>
        </w:rPr>
        <w:t xml:space="preserve">                                                                             </w:t>
      </w:r>
      <w:r w:rsidR="002F3E34" w:rsidRPr="00052690">
        <w:rPr>
          <w:rFonts w:ascii="Calibri" w:hAnsi="Calibri" w:cs="Arial"/>
          <w:i w:val="0"/>
          <w:color w:val="auto"/>
          <w:sz w:val="22"/>
          <w:szCs w:val="22"/>
        </w:rPr>
        <w:t xml:space="preserve"> </w:t>
      </w:r>
      <w:r w:rsidR="00994377" w:rsidRPr="00052690">
        <w:rPr>
          <w:rFonts w:ascii="Calibri" w:hAnsi="Calibri" w:cs="Arial"/>
          <w:i w:val="0"/>
          <w:color w:val="auto"/>
          <w:sz w:val="22"/>
          <w:szCs w:val="22"/>
        </w:rPr>
        <w:t xml:space="preserve">   </w:t>
      </w:r>
      <w:r w:rsidR="006072C1">
        <w:rPr>
          <w:rFonts w:ascii="Calibri" w:hAnsi="Calibri" w:cs="Arial"/>
          <w:i w:val="0"/>
          <w:color w:val="auto"/>
          <w:sz w:val="22"/>
          <w:szCs w:val="22"/>
        </w:rPr>
        <w:t xml:space="preserve">Η ΠΡΟΪΣΤΑΜΕΝΗ ΤΗΣ </w:t>
      </w:r>
      <w:r w:rsidR="00406B41">
        <w:rPr>
          <w:rFonts w:ascii="Calibri" w:hAnsi="Calibri" w:cs="Arial"/>
          <w:i w:val="0"/>
          <w:color w:val="auto"/>
          <w:sz w:val="22"/>
          <w:szCs w:val="22"/>
        </w:rPr>
        <w:t xml:space="preserve">ΓΕΝΙΚΗΣ </w:t>
      </w:r>
      <w:r w:rsidR="006072C1">
        <w:rPr>
          <w:rFonts w:ascii="Calibri" w:hAnsi="Calibri" w:cs="Arial"/>
          <w:i w:val="0"/>
          <w:color w:val="auto"/>
          <w:sz w:val="22"/>
          <w:szCs w:val="22"/>
        </w:rPr>
        <w:t>ΔΙΕΥΘΥΝΣΗΣ</w:t>
      </w:r>
    </w:p>
    <w:p w:rsidR="00994377" w:rsidRPr="00052690" w:rsidRDefault="00994377" w:rsidP="00994377">
      <w:pPr>
        <w:overflowPunct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spacing w:val="-20"/>
          <w:position w:val="-6"/>
          <w:sz w:val="22"/>
          <w:szCs w:val="22"/>
        </w:rPr>
      </w:pPr>
    </w:p>
    <w:p w:rsidR="000F4E17" w:rsidRDefault="000F4E17" w:rsidP="00994377">
      <w:pPr>
        <w:pStyle w:val="3"/>
        <w:rPr>
          <w:rFonts w:ascii="Calibri" w:hAnsi="Calibri" w:cs="Arial"/>
          <w:b/>
          <w:bCs w:val="0"/>
          <w:sz w:val="22"/>
          <w:szCs w:val="22"/>
        </w:rPr>
      </w:pPr>
    </w:p>
    <w:p w:rsidR="00CB46F0" w:rsidRPr="00CB46F0" w:rsidRDefault="00CB46F0" w:rsidP="00CB46F0"/>
    <w:p w:rsidR="009847F3" w:rsidRPr="006072C1" w:rsidRDefault="009847F3" w:rsidP="009847F3">
      <w:pPr>
        <w:rPr>
          <w:rFonts w:ascii="Calibri" w:hAnsi="Calibri" w:cs="Calibri"/>
          <w:b/>
          <w:sz w:val="22"/>
          <w:szCs w:val="22"/>
        </w:rPr>
      </w:pPr>
      <w:r w:rsidRPr="006072C1">
        <w:t xml:space="preserve">                                                                                         </w:t>
      </w:r>
      <w:r w:rsidR="00406B41">
        <w:t xml:space="preserve"> </w:t>
      </w:r>
      <w:r w:rsidR="00406B41" w:rsidRPr="00406B41">
        <w:rPr>
          <w:rFonts w:ascii="Calibri" w:hAnsi="Calibri" w:cs="Arial"/>
          <w:b/>
          <w:bCs/>
          <w:iCs/>
          <w:sz w:val="22"/>
          <w:szCs w:val="22"/>
        </w:rPr>
        <w:t>ΕΥΔΟΚΙΑ ΚΑΡΔΑΜΙΤΣΗ</w:t>
      </w:r>
    </w:p>
    <w:p w:rsidR="009847F3" w:rsidRPr="009847F3" w:rsidRDefault="009847F3" w:rsidP="009847F3"/>
    <w:p w:rsidR="00A470E5" w:rsidRDefault="00A470E5" w:rsidP="00994377">
      <w:pPr>
        <w:pStyle w:val="3"/>
        <w:rPr>
          <w:rFonts w:ascii="Calibri" w:hAnsi="Calibri" w:cs="Arial"/>
          <w:b/>
          <w:bCs w:val="0"/>
          <w:sz w:val="22"/>
          <w:szCs w:val="22"/>
          <w:lang w:val="en-US"/>
        </w:rPr>
      </w:pPr>
    </w:p>
    <w:p w:rsidR="00A470E5" w:rsidRDefault="00A470E5" w:rsidP="00994377">
      <w:pPr>
        <w:pStyle w:val="3"/>
        <w:rPr>
          <w:rFonts w:ascii="Calibri" w:hAnsi="Calibri" w:cs="Arial"/>
          <w:b/>
          <w:bCs w:val="0"/>
          <w:sz w:val="22"/>
          <w:szCs w:val="22"/>
          <w:lang w:val="en-US"/>
        </w:rPr>
      </w:pPr>
    </w:p>
    <w:p w:rsidR="00A470E5" w:rsidRDefault="00A470E5" w:rsidP="00994377">
      <w:pPr>
        <w:pStyle w:val="3"/>
        <w:rPr>
          <w:rFonts w:ascii="Calibri" w:hAnsi="Calibri" w:cs="Arial"/>
          <w:b/>
          <w:bCs w:val="0"/>
          <w:sz w:val="22"/>
          <w:szCs w:val="22"/>
          <w:lang w:val="en-US"/>
        </w:rPr>
      </w:pPr>
    </w:p>
    <w:p w:rsidR="00A470E5" w:rsidRDefault="00A470E5" w:rsidP="00994377">
      <w:pPr>
        <w:pStyle w:val="3"/>
        <w:rPr>
          <w:rFonts w:ascii="Calibri" w:hAnsi="Calibri" w:cs="Arial"/>
          <w:b/>
          <w:bCs w:val="0"/>
          <w:sz w:val="22"/>
          <w:szCs w:val="22"/>
          <w:lang w:val="en-US"/>
        </w:rPr>
      </w:pPr>
    </w:p>
    <w:p w:rsidR="00A470E5" w:rsidRDefault="00A470E5" w:rsidP="00994377">
      <w:pPr>
        <w:pStyle w:val="3"/>
        <w:rPr>
          <w:rFonts w:ascii="Calibri" w:hAnsi="Calibri" w:cs="Arial"/>
          <w:b/>
          <w:bCs w:val="0"/>
          <w:sz w:val="22"/>
          <w:szCs w:val="22"/>
          <w:lang w:val="en-US"/>
        </w:rPr>
      </w:pPr>
    </w:p>
    <w:p w:rsidR="00994377" w:rsidRPr="00052690" w:rsidRDefault="00994377" w:rsidP="00994377">
      <w:pPr>
        <w:pStyle w:val="3"/>
        <w:rPr>
          <w:rFonts w:ascii="Calibri" w:hAnsi="Calibri" w:cs="Arial"/>
          <w:b/>
          <w:bCs w:val="0"/>
          <w:sz w:val="22"/>
          <w:szCs w:val="22"/>
        </w:rPr>
      </w:pPr>
      <w:r w:rsidRPr="00052690">
        <w:rPr>
          <w:rFonts w:ascii="Calibri" w:hAnsi="Calibri" w:cs="Arial"/>
          <w:b/>
          <w:bCs w:val="0"/>
          <w:sz w:val="22"/>
          <w:szCs w:val="22"/>
        </w:rPr>
        <w:t xml:space="preserve">Εσωτερική διανομή </w:t>
      </w:r>
    </w:p>
    <w:p w:rsidR="00B6352C" w:rsidRPr="00052690" w:rsidRDefault="00994377" w:rsidP="00B6352C">
      <w:pPr>
        <w:pStyle w:val="a4"/>
        <w:numPr>
          <w:ilvl w:val="0"/>
          <w:numId w:val="2"/>
        </w:numPr>
        <w:ind w:left="284" w:hanging="284"/>
        <w:rPr>
          <w:rFonts w:ascii="Calibri" w:hAnsi="Calibri" w:cs="Arial"/>
          <w:sz w:val="22"/>
          <w:szCs w:val="22"/>
        </w:rPr>
      </w:pPr>
      <w:r w:rsidRPr="00052690">
        <w:rPr>
          <w:rFonts w:ascii="Calibri" w:hAnsi="Calibri" w:cs="Arial"/>
          <w:sz w:val="22"/>
          <w:szCs w:val="22"/>
        </w:rPr>
        <w:t>Γρ</w:t>
      </w:r>
      <w:r w:rsidR="00406B41">
        <w:rPr>
          <w:rFonts w:ascii="Calibri" w:hAnsi="Calibri" w:cs="Arial"/>
          <w:sz w:val="22"/>
          <w:szCs w:val="22"/>
        </w:rPr>
        <w:t>αφείο</w:t>
      </w:r>
      <w:r w:rsidRPr="00052690">
        <w:rPr>
          <w:rFonts w:ascii="Calibri" w:hAnsi="Calibri" w:cs="Arial"/>
          <w:sz w:val="22"/>
          <w:szCs w:val="22"/>
        </w:rPr>
        <w:t xml:space="preserve"> Υπουργού </w:t>
      </w:r>
    </w:p>
    <w:p w:rsidR="00994377" w:rsidRDefault="00994377" w:rsidP="00FD563C">
      <w:pPr>
        <w:numPr>
          <w:ilvl w:val="0"/>
          <w:numId w:val="2"/>
        </w:numPr>
        <w:ind w:left="284" w:hanging="284"/>
        <w:rPr>
          <w:rFonts w:ascii="Calibri" w:hAnsi="Calibri" w:cs="Arial"/>
          <w:sz w:val="22"/>
          <w:szCs w:val="22"/>
        </w:rPr>
      </w:pPr>
      <w:r w:rsidRPr="00052690">
        <w:rPr>
          <w:rFonts w:ascii="Calibri" w:hAnsi="Calibri" w:cs="Arial"/>
          <w:sz w:val="22"/>
          <w:szCs w:val="22"/>
        </w:rPr>
        <w:t xml:space="preserve">Δ/νση </w:t>
      </w:r>
      <w:r w:rsidR="009C1BDB">
        <w:rPr>
          <w:rFonts w:ascii="Calibri" w:hAnsi="Calibri" w:cs="Arial"/>
          <w:sz w:val="22"/>
          <w:szCs w:val="22"/>
        </w:rPr>
        <w:t xml:space="preserve">Διοίκησης </w:t>
      </w:r>
      <w:r w:rsidRPr="00052690">
        <w:rPr>
          <w:rFonts w:ascii="Calibri" w:hAnsi="Calibri" w:cs="Arial"/>
          <w:sz w:val="22"/>
          <w:szCs w:val="22"/>
        </w:rPr>
        <w:t>Προσωπικού Π.Ε</w:t>
      </w:r>
      <w:r w:rsidR="009C1BDB">
        <w:rPr>
          <w:rFonts w:ascii="Calibri" w:hAnsi="Calibri" w:cs="Arial"/>
          <w:sz w:val="22"/>
          <w:szCs w:val="22"/>
        </w:rPr>
        <w:t>.</w:t>
      </w:r>
      <w:r w:rsidRPr="00052690">
        <w:rPr>
          <w:rFonts w:ascii="Calibri" w:hAnsi="Calibri" w:cs="Arial"/>
          <w:sz w:val="22"/>
          <w:szCs w:val="22"/>
        </w:rPr>
        <w:t xml:space="preserve"> – Τμήμα </w:t>
      </w:r>
      <w:r w:rsidR="002F3E34" w:rsidRPr="00052690">
        <w:rPr>
          <w:rFonts w:ascii="Calibri" w:hAnsi="Calibri" w:cs="Arial"/>
          <w:sz w:val="22"/>
          <w:szCs w:val="22"/>
        </w:rPr>
        <w:t>Β</w:t>
      </w:r>
      <w:r w:rsidRPr="00052690">
        <w:rPr>
          <w:rFonts w:ascii="Calibri" w:hAnsi="Calibri" w:cs="Arial"/>
          <w:sz w:val="22"/>
          <w:szCs w:val="22"/>
        </w:rPr>
        <w:t>΄</w:t>
      </w:r>
    </w:p>
    <w:p w:rsidR="00FD563C" w:rsidRDefault="00FD563C" w:rsidP="00FD563C">
      <w:pPr>
        <w:numPr>
          <w:ilvl w:val="0"/>
          <w:numId w:val="2"/>
        </w:numPr>
        <w:ind w:left="284" w:hanging="284"/>
        <w:rPr>
          <w:rFonts w:ascii="Calibri" w:hAnsi="Calibri" w:cs="Arial"/>
          <w:sz w:val="22"/>
          <w:szCs w:val="22"/>
        </w:rPr>
      </w:pPr>
      <w:r w:rsidRPr="00052690">
        <w:rPr>
          <w:rFonts w:ascii="Calibri" w:hAnsi="Calibri" w:cs="Arial"/>
          <w:sz w:val="22"/>
          <w:szCs w:val="22"/>
        </w:rPr>
        <w:t xml:space="preserve">Δ/νση </w:t>
      </w:r>
      <w:r>
        <w:rPr>
          <w:rFonts w:ascii="Calibri" w:hAnsi="Calibri" w:cs="Arial"/>
          <w:sz w:val="22"/>
          <w:szCs w:val="22"/>
        </w:rPr>
        <w:t xml:space="preserve">Διοίκησης </w:t>
      </w:r>
      <w:r w:rsidRPr="00052690">
        <w:rPr>
          <w:rFonts w:ascii="Calibri" w:hAnsi="Calibri" w:cs="Arial"/>
          <w:sz w:val="22"/>
          <w:szCs w:val="22"/>
        </w:rPr>
        <w:t xml:space="preserve">Προσωπικού </w:t>
      </w:r>
      <w:r>
        <w:rPr>
          <w:rFonts w:ascii="Calibri" w:hAnsi="Calibri" w:cs="Arial"/>
          <w:sz w:val="22"/>
          <w:szCs w:val="22"/>
        </w:rPr>
        <w:t>Δ</w:t>
      </w:r>
      <w:r w:rsidRPr="00052690">
        <w:rPr>
          <w:rFonts w:ascii="Calibri" w:hAnsi="Calibri" w:cs="Arial"/>
          <w:sz w:val="22"/>
          <w:szCs w:val="22"/>
        </w:rPr>
        <w:t>.Ε</w:t>
      </w:r>
      <w:r>
        <w:rPr>
          <w:rFonts w:ascii="Calibri" w:hAnsi="Calibri" w:cs="Arial"/>
          <w:sz w:val="22"/>
          <w:szCs w:val="22"/>
        </w:rPr>
        <w:t>.</w:t>
      </w:r>
      <w:r w:rsidRPr="00052690">
        <w:rPr>
          <w:rFonts w:ascii="Calibri" w:hAnsi="Calibri" w:cs="Arial"/>
          <w:sz w:val="22"/>
          <w:szCs w:val="22"/>
        </w:rPr>
        <w:t xml:space="preserve"> – Τμήμα Β΄</w:t>
      </w:r>
    </w:p>
    <w:p w:rsidR="006B31ED" w:rsidRPr="00052690" w:rsidRDefault="006B31ED" w:rsidP="00B6352C">
      <w:pPr>
        <w:ind w:left="284" w:hanging="284"/>
        <w:rPr>
          <w:rFonts w:ascii="Calibri" w:hAnsi="Calibri" w:cs="Arial"/>
          <w:sz w:val="22"/>
          <w:szCs w:val="22"/>
        </w:rPr>
      </w:pPr>
    </w:p>
    <w:sectPr w:rsidR="006B31ED" w:rsidRPr="00052690" w:rsidSect="000F4E17">
      <w:pgSz w:w="11906" w:h="16838"/>
      <w:pgMar w:top="851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7E"/>
    <w:multiLevelType w:val="hybridMultilevel"/>
    <w:tmpl w:val="08368086"/>
    <w:lvl w:ilvl="0" w:tplc="11A2F5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3CA0"/>
    <w:multiLevelType w:val="hybridMultilevel"/>
    <w:tmpl w:val="4FE09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377"/>
    <w:rsid w:val="00037F5D"/>
    <w:rsid w:val="00052690"/>
    <w:rsid w:val="00053B67"/>
    <w:rsid w:val="00095E6F"/>
    <w:rsid w:val="000E388C"/>
    <w:rsid w:val="000E5EE7"/>
    <w:rsid w:val="000F4E17"/>
    <w:rsid w:val="001036D2"/>
    <w:rsid w:val="00170A2E"/>
    <w:rsid w:val="00176300"/>
    <w:rsid w:val="001C21FD"/>
    <w:rsid w:val="001D76F5"/>
    <w:rsid w:val="001F219D"/>
    <w:rsid w:val="002365DB"/>
    <w:rsid w:val="00247183"/>
    <w:rsid w:val="00285FF0"/>
    <w:rsid w:val="00291C63"/>
    <w:rsid w:val="002F3E34"/>
    <w:rsid w:val="00325F26"/>
    <w:rsid w:val="00352210"/>
    <w:rsid w:val="003636AA"/>
    <w:rsid w:val="00370BBD"/>
    <w:rsid w:val="003942C8"/>
    <w:rsid w:val="00394D21"/>
    <w:rsid w:val="00397AAC"/>
    <w:rsid w:val="003D568A"/>
    <w:rsid w:val="003F286B"/>
    <w:rsid w:val="00406B41"/>
    <w:rsid w:val="004453EA"/>
    <w:rsid w:val="00495D73"/>
    <w:rsid w:val="00506386"/>
    <w:rsid w:val="0052154A"/>
    <w:rsid w:val="0054686A"/>
    <w:rsid w:val="005545FB"/>
    <w:rsid w:val="00561A20"/>
    <w:rsid w:val="005A53AB"/>
    <w:rsid w:val="005C6188"/>
    <w:rsid w:val="005D257E"/>
    <w:rsid w:val="006072C1"/>
    <w:rsid w:val="006B31ED"/>
    <w:rsid w:val="006B6486"/>
    <w:rsid w:val="008025E4"/>
    <w:rsid w:val="008510D7"/>
    <w:rsid w:val="0087122D"/>
    <w:rsid w:val="009847F3"/>
    <w:rsid w:val="00994377"/>
    <w:rsid w:val="009A6B46"/>
    <w:rsid w:val="009C1BDB"/>
    <w:rsid w:val="009E5511"/>
    <w:rsid w:val="009F4DB5"/>
    <w:rsid w:val="00A32C6B"/>
    <w:rsid w:val="00A470E5"/>
    <w:rsid w:val="00AF7386"/>
    <w:rsid w:val="00B23D23"/>
    <w:rsid w:val="00B62D19"/>
    <w:rsid w:val="00B6352C"/>
    <w:rsid w:val="00BD50AA"/>
    <w:rsid w:val="00C07A3E"/>
    <w:rsid w:val="00CA0C07"/>
    <w:rsid w:val="00CB46F0"/>
    <w:rsid w:val="00CF41D3"/>
    <w:rsid w:val="00D03682"/>
    <w:rsid w:val="00D74091"/>
    <w:rsid w:val="00E109F8"/>
    <w:rsid w:val="00E23E8C"/>
    <w:rsid w:val="00E34C88"/>
    <w:rsid w:val="00F0689F"/>
    <w:rsid w:val="00F2315D"/>
    <w:rsid w:val="00F8175D"/>
    <w:rsid w:val="00FA328A"/>
    <w:rsid w:val="00FD563C"/>
    <w:rsid w:val="00FD6EEF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994377"/>
    <w:pPr>
      <w:keepNext/>
      <w:overflowPunct w:val="0"/>
      <w:autoSpaceDE w:val="0"/>
      <w:autoSpaceDN w:val="0"/>
      <w:adjustRightInd w:val="0"/>
      <w:outlineLvl w:val="2"/>
    </w:pPr>
    <w:rPr>
      <w:rFonts w:ascii="Arial" w:eastAsia="Arial Unicode MS" w:hAnsi="Arial"/>
      <w:bCs/>
      <w:spacing w:val="-20"/>
      <w:position w:val="-6"/>
      <w:szCs w:val="20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9943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semiHidden/>
    <w:rsid w:val="00994377"/>
    <w:rPr>
      <w:rFonts w:ascii="Arial" w:eastAsia="Arial Unicode MS" w:hAnsi="Arial" w:cs="Times New Roman"/>
      <w:bCs/>
      <w:spacing w:val="-20"/>
      <w:position w:val="-6"/>
      <w:sz w:val="24"/>
      <w:szCs w:val="20"/>
      <w:u w:val="single"/>
      <w:lang w:eastAsia="el-GR"/>
    </w:rPr>
  </w:style>
  <w:style w:type="character" w:customStyle="1" w:styleId="4Char">
    <w:name w:val="Επικεφαλίδα 4 Char"/>
    <w:link w:val="4"/>
    <w:semiHidden/>
    <w:rsid w:val="009943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l-GR"/>
    </w:rPr>
  </w:style>
  <w:style w:type="character" w:styleId="-">
    <w:name w:val="Hyperlink"/>
    <w:unhideWhenUsed/>
    <w:rsid w:val="00994377"/>
    <w:rPr>
      <w:color w:val="0000FF"/>
      <w:u w:val="single"/>
    </w:rPr>
  </w:style>
  <w:style w:type="paragraph" w:styleId="a3">
    <w:name w:val="No Spacing"/>
    <w:uiPriority w:val="99"/>
    <w:qFormat/>
    <w:rsid w:val="0099437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9437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9437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9943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D54C-E055-452B-A37F-71EDB3B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2587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7</cp:revision>
  <dcterms:created xsi:type="dcterms:W3CDTF">2017-02-17T06:31:00Z</dcterms:created>
  <dcterms:modified xsi:type="dcterms:W3CDTF">2017-02-22T09:35:00Z</dcterms:modified>
</cp:coreProperties>
</file>