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1F" w:rsidRDefault="00036A1F" w:rsidP="00820598">
      <w:pPr>
        <w:ind w:left="907" w:right="907"/>
        <w:jc w:val="right"/>
        <w:rPr>
          <w:rFonts w:ascii="Calibri" w:eastAsia="Calibri" w:hAnsi="Calibri"/>
          <w:lang w:val="el-GR"/>
        </w:rPr>
      </w:pPr>
      <w:bookmarkStart w:id="0" w:name="_GoBack"/>
      <w:bookmarkEnd w:id="0"/>
    </w:p>
    <w:p w:rsidR="00B00120" w:rsidRPr="00BE2953" w:rsidRDefault="00B00120" w:rsidP="00820598">
      <w:pPr>
        <w:ind w:left="907" w:right="907"/>
        <w:rPr>
          <w:rFonts w:ascii="Calibri" w:eastAsia="Calibri" w:hAnsi="Calibri"/>
          <w:lang w:val="el-GR"/>
        </w:rPr>
      </w:pPr>
      <w:r>
        <w:rPr>
          <w:rFonts w:ascii="Calibri" w:eastAsia="Calibri" w:hAnsi="Calibri"/>
          <w:lang w:val="el-GR"/>
        </w:rPr>
        <w:tab/>
      </w:r>
      <w:r>
        <w:rPr>
          <w:rFonts w:ascii="Calibri" w:eastAsia="Calibri" w:hAnsi="Calibri"/>
          <w:lang w:val="el-GR"/>
        </w:rPr>
        <w:tab/>
      </w:r>
    </w:p>
    <w:p w:rsidR="00036A1F" w:rsidRDefault="00B00120" w:rsidP="00820598">
      <w:pPr>
        <w:spacing w:before="360"/>
        <w:ind w:left="907" w:right="907"/>
        <w:jc w:val="right"/>
        <w:rPr>
          <w:rFonts w:ascii="Georgia" w:eastAsia="Calibri" w:hAnsi="Georgia"/>
          <w:color w:val="262626" w:themeColor="text1" w:themeTint="D9"/>
          <w:sz w:val="22"/>
          <w:lang w:val="el-GR"/>
        </w:rPr>
      </w:pPr>
      <w:r>
        <w:rPr>
          <w:rFonts w:ascii="Georgia" w:eastAsia="Calibri" w:hAnsi="Georgia"/>
          <w:color w:val="262626" w:themeColor="text1" w:themeTint="D9"/>
          <w:sz w:val="22"/>
          <w:lang w:val="el-GR"/>
        </w:rPr>
        <w:t xml:space="preserve"> </w:t>
      </w:r>
      <w:r w:rsidR="0021374D">
        <w:rPr>
          <w:rFonts w:ascii="Georgia" w:eastAsia="Calibri" w:hAnsi="Georgia"/>
          <w:color w:val="262626" w:themeColor="text1" w:themeTint="D9"/>
          <w:sz w:val="22"/>
          <w:lang w:val="el-GR"/>
        </w:rPr>
        <w:t xml:space="preserve">Αθήνα, </w:t>
      </w:r>
      <w:r w:rsidR="00685D94">
        <w:rPr>
          <w:rFonts w:ascii="Georgia" w:eastAsia="Calibri" w:hAnsi="Georgia"/>
          <w:color w:val="262626" w:themeColor="text1" w:themeTint="D9"/>
          <w:sz w:val="22"/>
          <w:lang w:val="el-GR"/>
        </w:rPr>
        <w:t xml:space="preserve">2 </w:t>
      </w:r>
      <w:r w:rsidR="00424704">
        <w:rPr>
          <w:rFonts w:ascii="Georgia" w:eastAsia="Calibri" w:hAnsi="Georgia"/>
          <w:color w:val="262626" w:themeColor="text1" w:themeTint="D9"/>
          <w:sz w:val="22"/>
          <w:lang w:val="el-GR"/>
        </w:rPr>
        <w:t>Φεβρουαρίου 2018</w:t>
      </w:r>
    </w:p>
    <w:p w:rsidR="00685D94" w:rsidRDefault="00685D94" w:rsidP="00820598">
      <w:pPr>
        <w:spacing w:line="276" w:lineRule="auto"/>
        <w:ind w:right="907"/>
        <w:rPr>
          <w:rFonts w:ascii="Verdana" w:hAnsi="Verdana"/>
          <w:b/>
          <w:sz w:val="28"/>
          <w:lang w:val="el-GR"/>
        </w:rPr>
      </w:pPr>
    </w:p>
    <w:p w:rsidR="00685D94" w:rsidRDefault="00685D94" w:rsidP="00820598">
      <w:pPr>
        <w:spacing w:line="276" w:lineRule="auto"/>
        <w:ind w:left="907" w:right="907"/>
        <w:jc w:val="center"/>
        <w:rPr>
          <w:rFonts w:ascii="Verdana" w:hAnsi="Verdana"/>
          <w:b/>
          <w:lang w:val="el-GR"/>
        </w:rPr>
      </w:pPr>
      <w:r w:rsidRPr="00820598">
        <w:rPr>
          <w:rFonts w:ascii="Verdana" w:hAnsi="Verdana"/>
          <w:b/>
          <w:lang w:val="el-GR"/>
        </w:rPr>
        <w:t>Ενημερωτική - εκπαιδευτική εκδήλωση για την πρόληψη και αντιμετώπιση του εκφοβισμού</w:t>
      </w:r>
    </w:p>
    <w:p w:rsidR="00820598" w:rsidRPr="00820598" w:rsidRDefault="00820598" w:rsidP="00820598">
      <w:pPr>
        <w:spacing w:line="276" w:lineRule="auto"/>
        <w:ind w:left="907" w:right="907"/>
        <w:jc w:val="center"/>
        <w:rPr>
          <w:rFonts w:ascii="Verdana" w:hAnsi="Verdana"/>
          <w:b/>
          <w:lang w:val="el-GR"/>
        </w:rPr>
      </w:pPr>
    </w:p>
    <w:p w:rsidR="0042470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Τη</w:t>
      </w:r>
      <w:r w:rsidR="00424704">
        <w:rPr>
          <w:rFonts w:ascii="Verdana" w:hAnsi="Verdana"/>
          <w:b/>
          <w:sz w:val="20"/>
          <w:szCs w:val="20"/>
          <w:lang w:val="el-GR"/>
        </w:rPr>
        <w:t>ν Τρίτη 6 Μαρτίου 2018</w:t>
      </w:r>
      <w:r w:rsidRPr="002D49D9">
        <w:rPr>
          <w:rFonts w:ascii="Verdana" w:hAnsi="Verdana"/>
          <w:sz w:val="20"/>
          <w:szCs w:val="20"/>
          <w:lang w:val="el-GR"/>
        </w:rPr>
        <w:t xml:space="preserve">, </w:t>
      </w:r>
      <w:r w:rsidR="00424704" w:rsidRPr="00424704">
        <w:rPr>
          <w:rFonts w:ascii="Verdana" w:hAnsi="Verdana"/>
          <w:sz w:val="20"/>
          <w:szCs w:val="20"/>
          <w:lang w:val="el-GR"/>
        </w:rPr>
        <w:t xml:space="preserve">στο κλειστό γήπεδο </w:t>
      </w:r>
      <w:proofErr w:type="spellStart"/>
      <w:r w:rsidR="00424704" w:rsidRPr="00424704">
        <w:rPr>
          <w:rFonts w:ascii="Verdana" w:hAnsi="Verdana"/>
          <w:b/>
          <w:sz w:val="20"/>
          <w:szCs w:val="20"/>
          <w:lang w:val="el-GR"/>
        </w:rPr>
        <w:t>Νήαρ</w:t>
      </w:r>
      <w:proofErr w:type="spellEnd"/>
      <w:r w:rsidR="00424704" w:rsidRPr="00424704">
        <w:rPr>
          <w:rFonts w:ascii="Verdana" w:hAnsi="Verdana"/>
          <w:b/>
          <w:sz w:val="20"/>
          <w:szCs w:val="20"/>
          <w:lang w:val="el-GR"/>
        </w:rPr>
        <w:t xml:space="preserve"> Ηστ Καισαριανής</w:t>
      </w:r>
      <w:r w:rsidR="00424704" w:rsidRPr="00424704">
        <w:rPr>
          <w:rFonts w:ascii="Verdana" w:hAnsi="Verdana"/>
          <w:sz w:val="20"/>
          <w:szCs w:val="20"/>
          <w:lang w:val="el-GR"/>
        </w:rPr>
        <w:t xml:space="preserve">, </w:t>
      </w:r>
      <w:r w:rsidR="00DF5B75">
        <w:rPr>
          <w:rFonts w:ascii="Verdana" w:hAnsi="Verdana"/>
          <w:sz w:val="20"/>
          <w:szCs w:val="20"/>
          <w:lang w:val="el-GR"/>
        </w:rPr>
        <w:t xml:space="preserve">το </w:t>
      </w:r>
      <w:r w:rsidR="00424704" w:rsidRPr="002D49D9">
        <w:rPr>
          <w:rFonts w:ascii="Verdana" w:hAnsi="Verdana"/>
          <w:b/>
          <w:sz w:val="20"/>
          <w:szCs w:val="20"/>
          <w:lang w:val="el-GR"/>
        </w:rPr>
        <w:t>Κέντρο Μέριμνας Οικογένειας και Παιδιού (ΚΜΟΠ)</w:t>
      </w:r>
      <w:r w:rsidR="00424704" w:rsidRPr="002D49D9">
        <w:rPr>
          <w:rFonts w:ascii="Verdana" w:hAnsi="Verdana"/>
          <w:sz w:val="20"/>
          <w:szCs w:val="20"/>
          <w:lang w:val="el-GR"/>
        </w:rPr>
        <w:t xml:space="preserve"> </w:t>
      </w:r>
      <w:r w:rsidR="00424704" w:rsidRPr="00424704">
        <w:rPr>
          <w:rFonts w:ascii="Verdana" w:hAnsi="Verdana"/>
          <w:sz w:val="20"/>
          <w:szCs w:val="20"/>
          <w:lang w:val="el-GR"/>
        </w:rPr>
        <w:t xml:space="preserve">σε συνεργασία με την </w:t>
      </w:r>
      <w:r w:rsidR="00424704" w:rsidRPr="00424704">
        <w:rPr>
          <w:rFonts w:ascii="Verdana" w:hAnsi="Verdana"/>
          <w:b/>
          <w:sz w:val="20"/>
          <w:szCs w:val="20"/>
          <w:lang w:val="el-GR"/>
        </w:rPr>
        <w:t>Περιφερειακή Διεύθυνση Πρωτοβάθμιας και Δευτεροβάθμιας Εκπαίδευσης Αττικής</w:t>
      </w:r>
      <w:r w:rsidR="00424704" w:rsidRPr="00424704">
        <w:rPr>
          <w:rFonts w:ascii="Verdana" w:hAnsi="Verdana"/>
          <w:sz w:val="20"/>
          <w:szCs w:val="20"/>
          <w:lang w:val="el-GR"/>
        </w:rPr>
        <w:t xml:space="preserve">,  τη </w:t>
      </w:r>
      <w:r w:rsidR="00424704" w:rsidRPr="00424704">
        <w:rPr>
          <w:rFonts w:ascii="Verdana" w:hAnsi="Verdana"/>
          <w:b/>
          <w:sz w:val="20"/>
          <w:szCs w:val="20"/>
          <w:lang w:val="el-GR"/>
        </w:rPr>
        <w:t>ΓΓ Αθλητισμού</w:t>
      </w:r>
      <w:r w:rsidR="00424704" w:rsidRPr="00424704">
        <w:rPr>
          <w:rFonts w:ascii="Verdana" w:hAnsi="Verdana"/>
          <w:sz w:val="20"/>
          <w:szCs w:val="20"/>
          <w:lang w:val="el-GR"/>
        </w:rPr>
        <w:t xml:space="preserve">, την </w:t>
      </w:r>
      <w:r w:rsidR="00424704" w:rsidRPr="00424704">
        <w:rPr>
          <w:rFonts w:ascii="Verdana" w:hAnsi="Verdana"/>
          <w:b/>
          <w:sz w:val="20"/>
          <w:szCs w:val="20"/>
          <w:lang w:val="el-GR"/>
        </w:rPr>
        <w:t xml:space="preserve">Περιφερειακή Ενότητα </w:t>
      </w:r>
      <w:proofErr w:type="spellStart"/>
      <w:r w:rsidR="00424704" w:rsidRPr="00424704">
        <w:rPr>
          <w:rFonts w:ascii="Verdana" w:hAnsi="Verdana"/>
          <w:b/>
          <w:sz w:val="20"/>
          <w:szCs w:val="20"/>
          <w:lang w:val="el-GR"/>
        </w:rPr>
        <w:t>Β.Τομέα</w:t>
      </w:r>
      <w:proofErr w:type="spellEnd"/>
      <w:r w:rsidR="00424704" w:rsidRPr="00424704">
        <w:rPr>
          <w:rFonts w:ascii="Verdana" w:hAnsi="Verdana"/>
          <w:b/>
          <w:sz w:val="20"/>
          <w:szCs w:val="20"/>
          <w:lang w:val="el-GR"/>
        </w:rPr>
        <w:t xml:space="preserve"> Αθηνών της Περιφέρειας Αττικής</w:t>
      </w:r>
      <w:r w:rsidR="00424704" w:rsidRPr="00424704">
        <w:rPr>
          <w:rFonts w:ascii="Verdana" w:hAnsi="Verdana"/>
          <w:sz w:val="20"/>
          <w:szCs w:val="20"/>
          <w:lang w:val="el-GR"/>
        </w:rPr>
        <w:t xml:space="preserve"> και το </w:t>
      </w:r>
      <w:r w:rsidR="00424704" w:rsidRPr="00424704">
        <w:rPr>
          <w:rFonts w:ascii="Verdana" w:hAnsi="Verdana"/>
          <w:b/>
          <w:sz w:val="20"/>
          <w:szCs w:val="20"/>
          <w:lang w:val="el-GR"/>
        </w:rPr>
        <w:t>Σύλλογο Βετεράνων Ελλήνων Καλαθοσφαιριστών</w:t>
      </w:r>
      <w:r w:rsidR="00424704" w:rsidRPr="00424704">
        <w:rPr>
          <w:rFonts w:ascii="Verdana" w:hAnsi="Verdana"/>
          <w:sz w:val="20"/>
          <w:szCs w:val="20"/>
          <w:lang w:val="el-GR"/>
        </w:rPr>
        <w:t xml:space="preserve">, διοργανώνει έναν φιλικό αγώνα καλαθοσφαίρισης μεταξύ των Ελλήνων Βετεράνων Καλαθοσφαιριστών και της </w:t>
      </w:r>
      <w:r w:rsidR="00424704" w:rsidRPr="00424704">
        <w:rPr>
          <w:rFonts w:ascii="Verdana" w:hAnsi="Verdana"/>
          <w:b/>
          <w:sz w:val="20"/>
          <w:szCs w:val="20"/>
          <w:lang w:val="el-GR"/>
        </w:rPr>
        <w:t>Εθνικής ομάδας Ποδοσφαίρου</w:t>
      </w:r>
      <w:r w:rsidR="00424704" w:rsidRPr="00424704">
        <w:rPr>
          <w:rFonts w:ascii="Verdana" w:hAnsi="Verdana"/>
          <w:sz w:val="20"/>
          <w:szCs w:val="20"/>
          <w:lang w:val="el-GR"/>
        </w:rPr>
        <w:t xml:space="preserve"> που κατέκτησε το EURO 2004.</w:t>
      </w:r>
    </w:p>
    <w:p w:rsidR="00820598" w:rsidRPr="002D49D9" w:rsidRDefault="00820598" w:rsidP="00820598">
      <w:pPr>
        <w:spacing w:line="276" w:lineRule="auto"/>
        <w:ind w:left="907" w:right="907"/>
        <w:jc w:val="both"/>
        <w:rPr>
          <w:rFonts w:ascii="Verdana" w:hAnsi="Verdana"/>
          <w:sz w:val="20"/>
          <w:szCs w:val="20"/>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Ο τίτλος της εκδήλωσης είναι «</w:t>
      </w:r>
      <w:r w:rsidRPr="002D49D9">
        <w:rPr>
          <w:rFonts w:ascii="Verdana" w:hAnsi="Verdana"/>
          <w:b/>
          <w:sz w:val="20"/>
          <w:szCs w:val="20"/>
          <w:lang w:val="el-GR"/>
        </w:rPr>
        <w:t>Live Without Bullying: Κάνουμε ντρίμπλα στον εκφοβισμό</w:t>
      </w:r>
      <w:r w:rsidRPr="002D49D9">
        <w:rPr>
          <w:rFonts w:ascii="Verdana" w:hAnsi="Verdana"/>
          <w:sz w:val="20"/>
          <w:szCs w:val="20"/>
          <w:lang w:val="el-GR"/>
        </w:rPr>
        <w:t xml:space="preserve">» και πραγματοποιείται στο πλαίσιο του προγράμματος </w:t>
      </w:r>
      <w:hyperlink r:id="rId9" w:history="1">
        <w:r w:rsidRPr="002D49D9">
          <w:rPr>
            <w:rStyle w:val="-"/>
            <w:rFonts w:ascii="Verdana" w:hAnsi="Verdana"/>
            <w:b/>
            <w:sz w:val="20"/>
            <w:szCs w:val="20"/>
            <w:lang w:val="el-GR"/>
          </w:rPr>
          <w:t>«</w:t>
        </w:r>
        <w:r w:rsidRPr="002D49D9">
          <w:rPr>
            <w:rStyle w:val="-"/>
            <w:rFonts w:ascii="Verdana" w:hAnsi="Verdana"/>
            <w:b/>
            <w:sz w:val="20"/>
            <w:szCs w:val="20"/>
            <w:lang w:val="en-US"/>
          </w:rPr>
          <w:t>Live</w:t>
        </w:r>
        <w:r w:rsidRPr="002D49D9">
          <w:rPr>
            <w:rStyle w:val="-"/>
            <w:rFonts w:ascii="Verdana" w:hAnsi="Verdana"/>
            <w:b/>
            <w:sz w:val="20"/>
            <w:szCs w:val="20"/>
            <w:lang w:val="el-GR"/>
          </w:rPr>
          <w:t xml:space="preserve"> </w:t>
        </w:r>
        <w:r w:rsidRPr="002D49D9">
          <w:rPr>
            <w:rStyle w:val="-"/>
            <w:rFonts w:ascii="Verdana" w:hAnsi="Verdana"/>
            <w:b/>
            <w:sz w:val="20"/>
            <w:szCs w:val="20"/>
            <w:lang w:val="en-US"/>
          </w:rPr>
          <w:t>Without</w:t>
        </w:r>
        <w:r w:rsidRPr="002D49D9">
          <w:rPr>
            <w:rStyle w:val="-"/>
            <w:rFonts w:ascii="Verdana" w:hAnsi="Verdana"/>
            <w:b/>
            <w:sz w:val="20"/>
            <w:szCs w:val="20"/>
            <w:lang w:val="el-GR"/>
          </w:rPr>
          <w:t xml:space="preserve"> </w:t>
        </w:r>
        <w:r w:rsidRPr="002D49D9">
          <w:rPr>
            <w:rStyle w:val="-"/>
            <w:rFonts w:ascii="Verdana" w:hAnsi="Verdana"/>
            <w:b/>
            <w:sz w:val="20"/>
            <w:szCs w:val="20"/>
            <w:lang w:val="en-US"/>
          </w:rPr>
          <w:t>Bullying</w:t>
        </w:r>
        <w:r w:rsidRPr="002D49D9">
          <w:rPr>
            <w:rStyle w:val="-"/>
            <w:rFonts w:ascii="Verdana" w:hAnsi="Verdana"/>
            <w:b/>
            <w:sz w:val="20"/>
            <w:szCs w:val="20"/>
            <w:lang w:val="el-GR"/>
          </w:rPr>
          <w:t>»</w:t>
        </w:r>
      </w:hyperlink>
      <w:r w:rsidRPr="002D49D9">
        <w:rPr>
          <w:rFonts w:ascii="Verdana" w:hAnsi="Verdana"/>
          <w:sz w:val="20"/>
          <w:szCs w:val="20"/>
          <w:lang w:val="el-GR"/>
        </w:rPr>
        <w:t xml:space="preserve"> για την πρόληψη και αντιμετώπιση του σχολικού και διαδικτυακού εκφοβισμού που υλοποιεί για δεύτερη σχολική χρονιά το ΚΜΟΠ.</w:t>
      </w:r>
    </w:p>
    <w:p w:rsidR="00820598" w:rsidRPr="002D49D9" w:rsidRDefault="00820598" w:rsidP="00820598">
      <w:pPr>
        <w:spacing w:line="276" w:lineRule="auto"/>
        <w:ind w:left="907" w:right="907"/>
        <w:jc w:val="both"/>
        <w:rPr>
          <w:rFonts w:ascii="Verdana" w:hAnsi="Verdana"/>
          <w:sz w:val="20"/>
          <w:szCs w:val="20"/>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Αθλητές, καλλιτέχνες και ειδικοί σε θέματα εκφοβισμού ενώνουν τις δυνάμεις τους για να δοθεί ένα ηχηρό μήνυμα αλληλεγγύης και ψυχικής ενδυνάμωσης στα παιδιά κατά του φαινομένου του εκφοβισμού.</w:t>
      </w:r>
    </w:p>
    <w:p w:rsidR="00820598" w:rsidRPr="002D49D9" w:rsidRDefault="00820598" w:rsidP="00820598">
      <w:pPr>
        <w:spacing w:line="276" w:lineRule="auto"/>
        <w:ind w:left="907" w:right="907"/>
        <w:jc w:val="both"/>
        <w:rPr>
          <w:rFonts w:ascii="Verdana" w:hAnsi="Verdana"/>
          <w:sz w:val="20"/>
          <w:szCs w:val="20"/>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Πριν την έναρξη του αγώνα μαθητές, συνοδοί εκπαιδευτικοί, γονείς και κοινό, θα ενημερωθούν για το φαινόμενο του σχολικού και διαδικτυακού εκφοβισμού καθώς και για τους πιθανούς τρόπους αντιμετώπισής του, δίνοντας στην εκδήλωση εκπαιδευτικό – ενημερωτικό χαρακτήρα. Θα ακολουθήσει ο φιλικός αγώνας, ενώ κατά τη διάρκεια του ημιχρόνου, τα μέλη του νεανικού μουσικού συγκροτήματος «</w:t>
      </w:r>
      <w:r w:rsidRPr="002D49D9">
        <w:rPr>
          <w:rFonts w:ascii="Verdana" w:hAnsi="Verdana"/>
          <w:sz w:val="20"/>
          <w:szCs w:val="20"/>
          <w:lang w:val="en-US"/>
        </w:rPr>
        <w:t>The</w:t>
      </w:r>
      <w:r w:rsidRPr="002D49D9">
        <w:rPr>
          <w:rFonts w:ascii="Verdana" w:hAnsi="Verdana"/>
          <w:sz w:val="20"/>
          <w:szCs w:val="20"/>
          <w:lang w:val="el-GR"/>
        </w:rPr>
        <w:t xml:space="preserve"> </w:t>
      </w:r>
      <w:r w:rsidRPr="002D49D9">
        <w:rPr>
          <w:rFonts w:ascii="Verdana" w:hAnsi="Verdana"/>
          <w:sz w:val="20"/>
          <w:szCs w:val="20"/>
          <w:lang w:val="en-US"/>
        </w:rPr>
        <w:t>Players</w:t>
      </w:r>
      <w:r w:rsidRPr="002D49D9">
        <w:rPr>
          <w:rFonts w:ascii="Verdana" w:hAnsi="Verdana"/>
          <w:sz w:val="20"/>
          <w:szCs w:val="20"/>
          <w:lang w:val="el-GR"/>
        </w:rPr>
        <w:t xml:space="preserve">», που είναι πρεσβευτές της καμπάνιας του </w:t>
      </w:r>
      <w:r w:rsidRPr="002D49D9">
        <w:rPr>
          <w:rFonts w:ascii="Verdana" w:hAnsi="Verdana"/>
          <w:sz w:val="20"/>
          <w:szCs w:val="20"/>
          <w:lang w:val="en-US"/>
        </w:rPr>
        <w:t>Live</w:t>
      </w:r>
      <w:r w:rsidRPr="002D49D9">
        <w:rPr>
          <w:rFonts w:ascii="Verdana" w:hAnsi="Verdana"/>
          <w:sz w:val="20"/>
          <w:szCs w:val="20"/>
          <w:lang w:val="el-GR"/>
        </w:rPr>
        <w:t xml:space="preserve"> </w:t>
      </w:r>
      <w:r w:rsidRPr="002D49D9">
        <w:rPr>
          <w:rFonts w:ascii="Verdana" w:hAnsi="Verdana"/>
          <w:sz w:val="20"/>
          <w:szCs w:val="20"/>
          <w:lang w:val="en-US"/>
        </w:rPr>
        <w:t>Without</w:t>
      </w:r>
      <w:r w:rsidRPr="002D49D9">
        <w:rPr>
          <w:rFonts w:ascii="Verdana" w:hAnsi="Verdana"/>
          <w:sz w:val="20"/>
          <w:szCs w:val="20"/>
          <w:lang w:val="el-GR"/>
        </w:rPr>
        <w:t xml:space="preserve"> </w:t>
      </w:r>
      <w:r w:rsidRPr="002D49D9">
        <w:rPr>
          <w:rFonts w:ascii="Verdana" w:hAnsi="Verdana"/>
          <w:sz w:val="20"/>
          <w:szCs w:val="20"/>
          <w:lang w:val="en-US"/>
        </w:rPr>
        <w:t>Bullying</w:t>
      </w:r>
      <w:r w:rsidRPr="002D49D9">
        <w:rPr>
          <w:rFonts w:ascii="Verdana" w:hAnsi="Verdana"/>
          <w:sz w:val="20"/>
          <w:szCs w:val="20"/>
          <w:lang w:val="el-GR"/>
        </w:rPr>
        <w:t xml:space="preserve">  κατά του εκφοβισμού, θα παρουσιάσουν τα τραγούδια τους και θα μοιραστούν με τους μαθητές θετικά μηνύματα. </w:t>
      </w:r>
    </w:p>
    <w:p w:rsidR="00820598" w:rsidRPr="002D49D9" w:rsidRDefault="00820598" w:rsidP="00820598">
      <w:pPr>
        <w:spacing w:line="276" w:lineRule="auto"/>
        <w:ind w:left="907" w:right="907"/>
        <w:jc w:val="both"/>
        <w:rPr>
          <w:rFonts w:ascii="Verdana" w:hAnsi="Verdana"/>
          <w:sz w:val="20"/>
          <w:szCs w:val="20"/>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Σε όλα τα παιδιά θα δοθεί αναμνηστικό δώρο, θα έχουν τη δυνατότητα να γνωρίσουν από κοντά τους αγαπημένους τους αθλητές και καλλιτέχνες</w:t>
      </w:r>
      <w:r w:rsidR="00424704">
        <w:rPr>
          <w:rFonts w:ascii="Verdana" w:hAnsi="Verdana"/>
          <w:sz w:val="20"/>
          <w:szCs w:val="20"/>
          <w:lang w:val="el-GR"/>
        </w:rPr>
        <w:t>.</w:t>
      </w:r>
    </w:p>
    <w:p w:rsidR="00820598" w:rsidRPr="002D49D9" w:rsidRDefault="00820598" w:rsidP="00820598">
      <w:pPr>
        <w:spacing w:line="276" w:lineRule="auto"/>
        <w:ind w:left="907" w:right="907"/>
        <w:jc w:val="both"/>
        <w:rPr>
          <w:rFonts w:ascii="Verdana" w:hAnsi="Verdana"/>
          <w:sz w:val="20"/>
          <w:szCs w:val="20"/>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Η εκδήλωση θα ξεκινήσει στις  09:30 π.μ. και θα ολοκληρωθεί στις 12:00. Επισυνάπτεται η αφίσα της εκδήλωσης ενώ τις προσεχείς ημέρες θα σας αποσταλεί και το αναλυτικό πρόγραμμα.</w:t>
      </w:r>
    </w:p>
    <w:p w:rsidR="00820598" w:rsidRPr="002D49D9" w:rsidRDefault="00820598" w:rsidP="00820598">
      <w:pPr>
        <w:spacing w:line="276" w:lineRule="auto"/>
        <w:ind w:left="907" w:right="907"/>
        <w:jc w:val="both"/>
        <w:rPr>
          <w:rFonts w:ascii="Verdana" w:hAnsi="Verdana"/>
          <w:sz w:val="20"/>
          <w:szCs w:val="20"/>
          <w:lang w:val="el-GR"/>
        </w:rPr>
      </w:pPr>
    </w:p>
    <w:p w:rsidR="00B94104" w:rsidRDefault="00685D94" w:rsidP="00B94104">
      <w:pPr>
        <w:spacing w:line="276" w:lineRule="auto"/>
        <w:ind w:left="907" w:right="907"/>
        <w:jc w:val="both"/>
        <w:rPr>
          <w:rFonts w:ascii="Verdana" w:hAnsi="Verdana"/>
          <w:sz w:val="20"/>
          <w:szCs w:val="20"/>
          <w:lang w:val="el-GR"/>
        </w:rPr>
      </w:pPr>
      <w:r w:rsidRPr="002D49D9">
        <w:rPr>
          <w:rFonts w:ascii="Verdana" w:hAnsi="Verdana"/>
          <w:sz w:val="20"/>
          <w:szCs w:val="20"/>
          <w:lang w:val="el-GR"/>
        </w:rPr>
        <w:t>Για να δηλώσετε τη συμμετοχή της σχολικής σας μονάδας παρακαλούμε συμπληρώστε τη σχετική φόρμα πατώντας στον παρακάτω σύνδεσμο:</w:t>
      </w:r>
    </w:p>
    <w:p w:rsidR="00820598" w:rsidRPr="00B94104" w:rsidRDefault="009D79A6" w:rsidP="00B94104">
      <w:pPr>
        <w:spacing w:line="276" w:lineRule="auto"/>
        <w:ind w:left="907" w:right="907"/>
        <w:jc w:val="both"/>
        <w:rPr>
          <w:rFonts w:ascii="Arial" w:hAnsi="Arial" w:cs="Arial"/>
          <w:sz w:val="22"/>
          <w:szCs w:val="22"/>
          <w:lang w:val="el-GR"/>
        </w:rPr>
      </w:pPr>
      <w:hyperlink r:id="rId10" w:tgtFrame="_blank" w:history="1">
        <w:r w:rsidR="00B94104" w:rsidRPr="00B94104">
          <w:rPr>
            <w:rFonts w:ascii="Arial" w:hAnsi="Arial" w:cs="Arial"/>
            <w:color w:val="1155CC"/>
            <w:sz w:val="22"/>
            <w:szCs w:val="22"/>
            <w:u w:val="single"/>
            <w:shd w:val="clear" w:color="auto" w:fill="FFFFFF"/>
          </w:rPr>
          <w:t>https</w:t>
        </w:r>
        <w:r w:rsidR="00B94104" w:rsidRPr="00B94104">
          <w:rPr>
            <w:rFonts w:ascii="Arial" w:hAnsi="Arial" w:cs="Arial"/>
            <w:color w:val="1155CC"/>
            <w:sz w:val="22"/>
            <w:szCs w:val="22"/>
            <w:u w:val="single"/>
            <w:shd w:val="clear" w:color="auto" w:fill="FFFFFF"/>
            <w:lang w:val="el-GR"/>
          </w:rPr>
          <w:t>://</w:t>
        </w:r>
        <w:r w:rsidR="00B94104" w:rsidRPr="00B94104">
          <w:rPr>
            <w:rFonts w:ascii="Arial" w:hAnsi="Arial" w:cs="Arial"/>
            <w:color w:val="1155CC"/>
            <w:sz w:val="22"/>
            <w:szCs w:val="22"/>
            <w:u w:val="single"/>
            <w:shd w:val="clear" w:color="auto" w:fill="FFFFFF"/>
          </w:rPr>
          <w:t>goo</w:t>
        </w:r>
        <w:r w:rsidR="00B94104" w:rsidRPr="00B94104">
          <w:rPr>
            <w:rFonts w:ascii="Arial" w:hAnsi="Arial" w:cs="Arial"/>
            <w:color w:val="1155CC"/>
            <w:sz w:val="22"/>
            <w:szCs w:val="22"/>
            <w:u w:val="single"/>
            <w:shd w:val="clear" w:color="auto" w:fill="FFFFFF"/>
            <w:lang w:val="el-GR"/>
          </w:rPr>
          <w:t>.</w:t>
        </w:r>
        <w:proofErr w:type="spellStart"/>
        <w:r w:rsidR="00B94104" w:rsidRPr="00B94104">
          <w:rPr>
            <w:rFonts w:ascii="Arial" w:hAnsi="Arial" w:cs="Arial"/>
            <w:color w:val="1155CC"/>
            <w:sz w:val="22"/>
            <w:szCs w:val="22"/>
            <w:u w:val="single"/>
            <w:shd w:val="clear" w:color="auto" w:fill="FFFFFF"/>
          </w:rPr>
          <w:t>gl</w:t>
        </w:r>
        <w:proofErr w:type="spellEnd"/>
        <w:r w:rsidR="00B94104" w:rsidRPr="00B94104">
          <w:rPr>
            <w:rFonts w:ascii="Arial" w:hAnsi="Arial" w:cs="Arial"/>
            <w:color w:val="1155CC"/>
            <w:sz w:val="22"/>
            <w:szCs w:val="22"/>
            <w:u w:val="single"/>
            <w:shd w:val="clear" w:color="auto" w:fill="FFFFFF"/>
            <w:lang w:val="el-GR"/>
          </w:rPr>
          <w:t>/</w:t>
        </w:r>
        <w:r w:rsidR="00B94104" w:rsidRPr="00B94104">
          <w:rPr>
            <w:rFonts w:ascii="Arial" w:hAnsi="Arial" w:cs="Arial"/>
            <w:color w:val="1155CC"/>
            <w:sz w:val="22"/>
            <w:szCs w:val="22"/>
            <w:u w:val="single"/>
            <w:shd w:val="clear" w:color="auto" w:fill="FFFFFF"/>
          </w:rPr>
          <w:t>forms</w:t>
        </w:r>
        <w:r w:rsidR="00B94104" w:rsidRPr="00B94104">
          <w:rPr>
            <w:rFonts w:ascii="Arial" w:hAnsi="Arial" w:cs="Arial"/>
            <w:color w:val="1155CC"/>
            <w:sz w:val="22"/>
            <w:szCs w:val="22"/>
            <w:u w:val="single"/>
            <w:shd w:val="clear" w:color="auto" w:fill="FFFFFF"/>
            <w:lang w:val="el-GR"/>
          </w:rPr>
          <w:t>/</w:t>
        </w:r>
        <w:proofErr w:type="spellStart"/>
        <w:r w:rsidR="00B94104" w:rsidRPr="00B94104">
          <w:rPr>
            <w:rFonts w:ascii="Arial" w:hAnsi="Arial" w:cs="Arial"/>
            <w:color w:val="1155CC"/>
            <w:sz w:val="22"/>
            <w:szCs w:val="22"/>
            <w:u w:val="single"/>
            <w:shd w:val="clear" w:color="auto" w:fill="FFFFFF"/>
          </w:rPr>
          <w:t>cpjRL</w:t>
        </w:r>
        <w:proofErr w:type="spellEnd"/>
        <w:r w:rsidR="00B94104" w:rsidRPr="00B94104">
          <w:rPr>
            <w:rFonts w:ascii="Arial" w:hAnsi="Arial" w:cs="Arial"/>
            <w:color w:val="1155CC"/>
            <w:sz w:val="22"/>
            <w:szCs w:val="22"/>
            <w:u w:val="single"/>
            <w:shd w:val="clear" w:color="auto" w:fill="FFFFFF"/>
            <w:lang w:val="el-GR"/>
          </w:rPr>
          <w:t>3</w:t>
        </w:r>
        <w:proofErr w:type="spellStart"/>
        <w:r w:rsidR="00B94104" w:rsidRPr="00B94104">
          <w:rPr>
            <w:rFonts w:ascii="Arial" w:hAnsi="Arial" w:cs="Arial"/>
            <w:color w:val="1155CC"/>
            <w:sz w:val="22"/>
            <w:szCs w:val="22"/>
            <w:u w:val="single"/>
            <w:shd w:val="clear" w:color="auto" w:fill="FFFFFF"/>
          </w:rPr>
          <w:t>wPuLdEPt</w:t>
        </w:r>
        <w:proofErr w:type="spellEnd"/>
        <w:r w:rsidR="00B94104" w:rsidRPr="00B94104">
          <w:rPr>
            <w:rFonts w:ascii="Arial" w:hAnsi="Arial" w:cs="Arial"/>
            <w:color w:val="1155CC"/>
            <w:sz w:val="22"/>
            <w:szCs w:val="22"/>
            <w:u w:val="single"/>
            <w:shd w:val="clear" w:color="auto" w:fill="FFFFFF"/>
            <w:lang w:val="el-GR"/>
          </w:rPr>
          <w:t>4</w:t>
        </w:r>
        <w:r w:rsidR="00B94104" w:rsidRPr="00B94104">
          <w:rPr>
            <w:rFonts w:ascii="Arial" w:hAnsi="Arial" w:cs="Arial"/>
            <w:color w:val="1155CC"/>
            <w:sz w:val="22"/>
            <w:szCs w:val="22"/>
            <w:u w:val="single"/>
            <w:shd w:val="clear" w:color="auto" w:fill="FFFFFF"/>
          </w:rPr>
          <w:t>z</w:t>
        </w:r>
        <w:r w:rsidR="00B94104" w:rsidRPr="00B94104">
          <w:rPr>
            <w:rFonts w:ascii="Arial" w:hAnsi="Arial" w:cs="Arial"/>
            <w:color w:val="1155CC"/>
            <w:sz w:val="22"/>
            <w:szCs w:val="22"/>
            <w:u w:val="single"/>
            <w:shd w:val="clear" w:color="auto" w:fill="FFFFFF"/>
            <w:lang w:val="el-GR"/>
          </w:rPr>
          <w:t>1</w:t>
        </w:r>
      </w:hyperlink>
    </w:p>
    <w:p w:rsidR="00B94104" w:rsidRDefault="00B94104" w:rsidP="00820598">
      <w:pPr>
        <w:spacing w:line="276" w:lineRule="auto"/>
        <w:ind w:left="187" w:right="907" w:firstLine="720"/>
        <w:rPr>
          <w:rFonts w:ascii="Verdana" w:hAnsi="Verdana"/>
          <w:sz w:val="20"/>
          <w:szCs w:val="20"/>
          <w:lang w:val="el-GR"/>
        </w:rPr>
      </w:pPr>
    </w:p>
    <w:p w:rsidR="00685D94" w:rsidRDefault="00685D94" w:rsidP="00820598">
      <w:pPr>
        <w:spacing w:line="276" w:lineRule="auto"/>
        <w:ind w:left="187" w:right="907" w:firstLine="720"/>
        <w:rPr>
          <w:rFonts w:ascii="Verdana" w:hAnsi="Verdana"/>
          <w:sz w:val="20"/>
          <w:szCs w:val="20"/>
          <w:lang w:val="el-GR"/>
        </w:rPr>
      </w:pPr>
      <w:r w:rsidRPr="002D49D9">
        <w:rPr>
          <w:rFonts w:ascii="Verdana" w:hAnsi="Verdana"/>
          <w:sz w:val="20"/>
          <w:szCs w:val="20"/>
          <w:lang w:val="el-GR"/>
        </w:rPr>
        <w:t>Η παρουσία σας θα μας χαροποιήσει ιδιαίτερα.</w:t>
      </w:r>
    </w:p>
    <w:p w:rsidR="00424704" w:rsidRDefault="00424704" w:rsidP="00820598">
      <w:pPr>
        <w:spacing w:line="276" w:lineRule="auto"/>
        <w:ind w:left="187" w:right="907" w:firstLine="720"/>
        <w:rPr>
          <w:rFonts w:ascii="Verdana" w:hAnsi="Verdana"/>
          <w:sz w:val="20"/>
          <w:szCs w:val="20"/>
          <w:lang w:val="el-GR"/>
        </w:rPr>
      </w:pPr>
    </w:p>
    <w:p w:rsidR="00685D94" w:rsidRPr="002D49D9" w:rsidRDefault="00685D94" w:rsidP="00820598">
      <w:pPr>
        <w:spacing w:line="276" w:lineRule="auto"/>
        <w:ind w:left="907" w:right="907"/>
        <w:jc w:val="both"/>
        <w:rPr>
          <w:rFonts w:ascii="Verdana" w:hAnsi="Verdana"/>
          <w:sz w:val="20"/>
          <w:szCs w:val="20"/>
          <w:lang w:val="el-GR"/>
        </w:rPr>
      </w:pPr>
    </w:p>
    <w:p w:rsidR="00820598" w:rsidRDefault="00820598" w:rsidP="00820598">
      <w:pPr>
        <w:spacing w:line="276" w:lineRule="auto"/>
        <w:ind w:left="907" w:right="907"/>
        <w:jc w:val="both"/>
        <w:rPr>
          <w:rFonts w:ascii="Verdana" w:hAnsi="Verdana"/>
          <w:b/>
          <w:sz w:val="20"/>
          <w:szCs w:val="20"/>
          <w:u w:val="single"/>
          <w:lang w:val="el-GR"/>
        </w:rPr>
      </w:pPr>
    </w:p>
    <w:p w:rsidR="00820598" w:rsidRDefault="00820598" w:rsidP="00820598">
      <w:pPr>
        <w:spacing w:line="276" w:lineRule="auto"/>
        <w:ind w:left="907" w:right="907"/>
        <w:jc w:val="both"/>
        <w:rPr>
          <w:rFonts w:ascii="Verdana" w:hAnsi="Verdana"/>
          <w:b/>
          <w:sz w:val="20"/>
          <w:szCs w:val="20"/>
          <w:u w:val="single"/>
          <w:lang w:val="el-GR"/>
        </w:rPr>
      </w:pPr>
    </w:p>
    <w:p w:rsidR="00820598" w:rsidRDefault="00820598" w:rsidP="00820598">
      <w:pPr>
        <w:spacing w:line="276" w:lineRule="auto"/>
        <w:ind w:left="907" w:right="907"/>
        <w:jc w:val="both"/>
        <w:rPr>
          <w:rFonts w:ascii="Verdana" w:hAnsi="Verdana"/>
          <w:b/>
          <w:sz w:val="20"/>
          <w:szCs w:val="20"/>
          <w:u w:val="single"/>
          <w:lang w:val="el-GR"/>
        </w:rPr>
      </w:pPr>
    </w:p>
    <w:p w:rsidR="00685D94" w:rsidRDefault="00685D94" w:rsidP="00820598">
      <w:pPr>
        <w:spacing w:line="276" w:lineRule="auto"/>
        <w:ind w:left="907" w:right="907"/>
        <w:jc w:val="both"/>
        <w:rPr>
          <w:rFonts w:ascii="Verdana" w:hAnsi="Verdana"/>
          <w:b/>
          <w:sz w:val="20"/>
          <w:szCs w:val="20"/>
          <w:u w:val="single"/>
          <w:lang w:val="el-GR"/>
        </w:rPr>
      </w:pPr>
      <w:r w:rsidRPr="002D49D9">
        <w:rPr>
          <w:rFonts w:ascii="Verdana" w:hAnsi="Verdana"/>
          <w:b/>
          <w:sz w:val="20"/>
          <w:szCs w:val="20"/>
          <w:u w:val="single"/>
          <w:lang w:val="el-GR"/>
        </w:rPr>
        <w:t xml:space="preserve">Λίγα Λόγια για το </w:t>
      </w:r>
      <w:r w:rsidRPr="002D49D9">
        <w:rPr>
          <w:rFonts w:ascii="Verdana" w:hAnsi="Verdana"/>
          <w:b/>
          <w:sz w:val="20"/>
          <w:szCs w:val="20"/>
          <w:u w:val="single"/>
          <w:lang w:val="en-US"/>
        </w:rPr>
        <w:t>Live</w:t>
      </w:r>
      <w:r w:rsidRPr="002D49D9">
        <w:rPr>
          <w:rFonts w:ascii="Verdana" w:hAnsi="Verdana"/>
          <w:b/>
          <w:sz w:val="20"/>
          <w:szCs w:val="20"/>
          <w:u w:val="single"/>
          <w:lang w:val="el-GR"/>
        </w:rPr>
        <w:t xml:space="preserve"> </w:t>
      </w:r>
      <w:r w:rsidRPr="002D49D9">
        <w:rPr>
          <w:rFonts w:ascii="Verdana" w:hAnsi="Verdana"/>
          <w:b/>
          <w:sz w:val="20"/>
          <w:szCs w:val="20"/>
          <w:u w:val="single"/>
          <w:lang w:val="en-US"/>
        </w:rPr>
        <w:t>Without</w:t>
      </w:r>
      <w:r w:rsidRPr="002D49D9">
        <w:rPr>
          <w:rFonts w:ascii="Verdana" w:hAnsi="Verdana"/>
          <w:b/>
          <w:sz w:val="20"/>
          <w:szCs w:val="20"/>
          <w:u w:val="single"/>
          <w:lang w:val="el-GR"/>
        </w:rPr>
        <w:t xml:space="preserve"> </w:t>
      </w:r>
      <w:r w:rsidRPr="002D49D9">
        <w:rPr>
          <w:rFonts w:ascii="Verdana" w:hAnsi="Verdana"/>
          <w:b/>
          <w:sz w:val="20"/>
          <w:szCs w:val="20"/>
          <w:u w:val="single"/>
          <w:lang w:val="en-US"/>
        </w:rPr>
        <w:t>Bullying</w:t>
      </w:r>
      <w:r w:rsidRPr="002D49D9">
        <w:rPr>
          <w:rFonts w:ascii="Verdana" w:hAnsi="Verdana"/>
          <w:b/>
          <w:sz w:val="20"/>
          <w:szCs w:val="20"/>
          <w:u w:val="single"/>
          <w:lang w:val="el-GR"/>
        </w:rPr>
        <w:t xml:space="preserve"> και το ΚΜΟΠ</w:t>
      </w:r>
    </w:p>
    <w:p w:rsidR="00820598" w:rsidRPr="002D49D9" w:rsidRDefault="00820598" w:rsidP="00820598">
      <w:pPr>
        <w:spacing w:line="276" w:lineRule="auto"/>
        <w:ind w:left="907" w:right="907"/>
        <w:jc w:val="both"/>
        <w:rPr>
          <w:rFonts w:ascii="Verdana" w:hAnsi="Verdana"/>
          <w:b/>
          <w:sz w:val="20"/>
          <w:szCs w:val="20"/>
          <w:u w:val="single"/>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 xml:space="preserve">Το πρόγραμμα </w:t>
      </w:r>
      <w:hyperlink r:id="rId11" w:history="1">
        <w:r w:rsidRPr="002D49D9">
          <w:rPr>
            <w:rStyle w:val="-"/>
            <w:rFonts w:ascii="Verdana" w:hAnsi="Verdana"/>
            <w:sz w:val="20"/>
            <w:szCs w:val="20"/>
            <w:lang w:val="el-GR"/>
          </w:rPr>
          <w:t>Live Without Bullying</w:t>
        </w:r>
      </w:hyperlink>
      <w:r w:rsidRPr="002D49D9">
        <w:rPr>
          <w:rFonts w:ascii="Verdana" w:hAnsi="Verdana"/>
          <w:sz w:val="20"/>
          <w:szCs w:val="20"/>
          <w:lang w:val="el-GR"/>
        </w:rPr>
        <w:t xml:space="preserve"> είναι μια πρωτοβουλία του Κέντρου Μέριμνας Οικογένειας και Παιδιού (</w:t>
      </w:r>
      <w:hyperlink r:id="rId12" w:history="1">
        <w:r w:rsidRPr="002D49D9">
          <w:rPr>
            <w:rStyle w:val="-"/>
            <w:rFonts w:ascii="Verdana" w:hAnsi="Verdana"/>
            <w:sz w:val="20"/>
            <w:szCs w:val="20"/>
            <w:lang w:val="el-GR"/>
          </w:rPr>
          <w:t>ΚΜΟΠ</w:t>
        </w:r>
      </w:hyperlink>
      <w:r w:rsidRPr="002D49D9">
        <w:rPr>
          <w:rFonts w:ascii="Verdana" w:hAnsi="Verdana"/>
          <w:sz w:val="20"/>
          <w:szCs w:val="20"/>
          <w:lang w:val="el-GR"/>
        </w:rPr>
        <w:t xml:space="preserve">) για την πρόληψη και αντιμετώπιση του σχολικού και διαδικτυακού εκφοβισμού που απευθύνεται σε παιδιά 10-18 ετών και ενήλικες (γονείς ή εκπαιδευτικούς). </w:t>
      </w:r>
    </w:p>
    <w:p w:rsidR="00820598" w:rsidRPr="002D49D9" w:rsidRDefault="00820598" w:rsidP="00820598">
      <w:pPr>
        <w:spacing w:line="276" w:lineRule="auto"/>
        <w:ind w:left="907" w:right="907"/>
        <w:jc w:val="both"/>
        <w:rPr>
          <w:rFonts w:ascii="Verdana" w:hAnsi="Verdana"/>
          <w:sz w:val="20"/>
          <w:szCs w:val="20"/>
          <w:lang w:val="el-GR"/>
        </w:rPr>
      </w:pPr>
    </w:p>
    <w:p w:rsidR="00685D94"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 xml:space="preserve">Στον πυρήνα των υπηρεσιών του προγράμματος βρίσκεται η πλατφόρμα </w:t>
      </w:r>
      <w:hyperlink r:id="rId13" w:history="1">
        <w:r w:rsidRPr="002D49D9">
          <w:rPr>
            <w:rStyle w:val="-"/>
            <w:rFonts w:ascii="Verdana" w:hAnsi="Verdana"/>
            <w:sz w:val="20"/>
            <w:szCs w:val="20"/>
            <w:lang w:val="en-US"/>
          </w:rPr>
          <w:t>www</w:t>
        </w:r>
        <w:r w:rsidRPr="002D49D9">
          <w:rPr>
            <w:rStyle w:val="-"/>
            <w:rFonts w:ascii="Verdana" w:hAnsi="Verdana"/>
            <w:sz w:val="20"/>
            <w:szCs w:val="20"/>
            <w:lang w:val="el-GR"/>
          </w:rPr>
          <w:t>.</w:t>
        </w:r>
        <w:r w:rsidRPr="002D49D9">
          <w:rPr>
            <w:rStyle w:val="-"/>
            <w:rFonts w:ascii="Verdana" w:hAnsi="Verdana"/>
            <w:sz w:val="20"/>
            <w:szCs w:val="20"/>
            <w:lang w:val="en-US"/>
          </w:rPr>
          <w:t>livewithoutbullying</w:t>
        </w:r>
        <w:r w:rsidRPr="002D49D9">
          <w:rPr>
            <w:rStyle w:val="-"/>
            <w:rFonts w:ascii="Verdana" w:hAnsi="Verdana"/>
            <w:sz w:val="20"/>
            <w:szCs w:val="20"/>
            <w:lang w:val="el-GR"/>
          </w:rPr>
          <w:t>.</w:t>
        </w:r>
        <w:r w:rsidRPr="002D49D9">
          <w:rPr>
            <w:rStyle w:val="-"/>
            <w:rFonts w:ascii="Verdana" w:hAnsi="Verdana"/>
            <w:sz w:val="20"/>
            <w:szCs w:val="20"/>
            <w:lang w:val="en-US"/>
          </w:rPr>
          <w:t>com</w:t>
        </w:r>
      </w:hyperlink>
      <w:r w:rsidRPr="002D49D9">
        <w:rPr>
          <w:rFonts w:ascii="Verdana" w:hAnsi="Verdana"/>
          <w:sz w:val="20"/>
          <w:szCs w:val="20"/>
          <w:lang w:val="el-GR"/>
        </w:rPr>
        <w:t xml:space="preserve"> μέσω της οποίας παρέχονται δωρεάν και ανώνυμα, υπηρεσίες συμβουλευτικής από ειδικά εκπαιδευμένους εθελοντές συμβούλους. Τα παιδιά και οι έφηβοι μπορούν να συζητήσουν ζωντανά το θέμα που τους απασχολεί στο </w:t>
      </w:r>
      <w:proofErr w:type="spellStart"/>
      <w:r w:rsidRPr="002D49D9">
        <w:rPr>
          <w:rFonts w:ascii="Verdana" w:hAnsi="Verdana"/>
          <w:sz w:val="20"/>
          <w:szCs w:val="20"/>
          <w:lang w:val="el-GR"/>
        </w:rPr>
        <w:t>online</w:t>
      </w:r>
      <w:proofErr w:type="spellEnd"/>
      <w:r w:rsidRPr="002D49D9">
        <w:rPr>
          <w:rFonts w:ascii="Verdana" w:hAnsi="Verdana"/>
          <w:sz w:val="20"/>
          <w:szCs w:val="20"/>
          <w:lang w:val="el-GR"/>
        </w:rPr>
        <w:t xml:space="preserve"> </w:t>
      </w:r>
      <w:proofErr w:type="spellStart"/>
      <w:r w:rsidRPr="002D49D9">
        <w:rPr>
          <w:rFonts w:ascii="Verdana" w:hAnsi="Verdana"/>
          <w:sz w:val="20"/>
          <w:szCs w:val="20"/>
          <w:lang w:val="el-GR"/>
        </w:rPr>
        <w:t>chat</w:t>
      </w:r>
      <w:proofErr w:type="spellEnd"/>
      <w:r w:rsidRPr="002D49D9">
        <w:rPr>
          <w:rFonts w:ascii="Verdana" w:hAnsi="Verdana"/>
          <w:sz w:val="20"/>
          <w:szCs w:val="20"/>
          <w:lang w:val="el-GR"/>
        </w:rPr>
        <w:t xml:space="preserve"> με έναν εξειδικευμένο σύμβουλο της επιλογής τους, ενώ οι ενήλικες μπορούν να ζητήσουν την υποστήριξη συμβούλων του προγράμματος μέσω της υπηρεσίας </w:t>
      </w:r>
      <w:proofErr w:type="spellStart"/>
      <w:r w:rsidRPr="002D49D9">
        <w:rPr>
          <w:rFonts w:ascii="Verdana" w:hAnsi="Verdana"/>
          <w:sz w:val="20"/>
          <w:szCs w:val="20"/>
          <w:lang w:val="el-GR"/>
        </w:rPr>
        <w:t>messaging</w:t>
      </w:r>
      <w:proofErr w:type="spellEnd"/>
      <w:r w:rsidRPr="002D49D9">
        <w:rPr>
          <w:rFonts w:ascii="Verdana" w:hAnsi="Verdana"/>
          <w:sz w:val="20"/>
          <w:szCs w:val="20"/>
          <w:lang w:val="el-GR"/>
        </w:rPr>
        <w:t>. Οι υπηρεσίες συμβουλευτικής πλαισιώνονται από καμπάνιες ευαισθητοποίησης και εκπαιδευτικά προγράμματα για μαθητές και για εκπαιδευτικούς, που υλοποιούνται και διαδικτυακά μέσω της εφαρμογής e-</w:t>
      </w:r>
      <w:proofErr w:type="spellStart"/>
      <w:r w:rsidRPr="002D49D9">
        <w:rPr>
          <w:rFonts w:ascii="Verdana" w:hAnsi="Verdana"/>
          <w:sz w:val="20"/>
          <w:szCs w:val="20"/>
          <w:lang w:val="el-GR"/>
        </w:rPr>
        <w:t>learning</w:t>
      </w:r>
      <w:proofErr w:type="spellEnd"/>
      <w:r w:rsidRPr="002D49D9">
        <w:rPr>
          <w:rFonts w:ascii="Verdana" w:hAnsi="Verdana"/>
          <w:sz w:val="20"/>
          <w:szCs w:val="20"/>
          <w:lang w:val="el-GR"/>
        </w:rPr>
        <w:t xml:space="preserve"> του ΚΜΟΠ.</w:t>
      </w:r>
    </w:p>
    <w:p w:rsidR="00820598" w:rsidRPr="002D49D9" w:rsidRDefault="00820598" w:rsidP="00820598">
      <w:pPr>
        <w:spacing w:line="276" w:lineRule="auto"/>
        <w:ind w:left="907" w:right="907"/>
        <w:jc w:val="both"/>
        <w:rPr>
          <w:rFonts w:ascii="Verdana" w:hAnsi="Verdana"/>
          <w:sz w:val="20"/>
          <w:szCs w:val="20"/>
          <w:lang w:val="el-GR"/>
        </w:rPr>
      </w:pPr>
    </w:p>
    <w:p w:rsidR="00685D94" w:rsidRPr="002D49D9" w:rsidRDefault="00685D94" w:rsidP="00820598">
      <w:pPr>
        <w:spacing w:line="276" w:lineRule="auto"/>
        <w:ind w:left="907" w:right="907"/>
        <w:jc w:val="both"/>
        <w:rPr>
          <w:rFonts w:ascii="Verdana" w:hAnsi="Verdana"/>
          <w:sz w:val="20"/>
          <w:szCs w:val="20"/>
          <w:lang w:val="el-GR"/>
        </w:rPr>
      </w:pPr>
      <w:r w:rsidRPr="002D49D9">
        <w:rPr>
          <w:rFonts w:ascii="Verdana" w:hAnsi="Verdana"/>
          <w:sz w:val="20"/>
          <w:szCs w:val="20"/>
          <w:lang w:val="el-GR"/>
        </w:rPr>
        <w:t xml:space="preserve">Το ΚΜΟΠ έχει υπογράψει </w:t>
      </w:r>
      <w:r w:rsidRPr="002D49D9">
        <w:rPr>
          <w:rFonts w:ascii="Verdana" w:hAnsi="Verdana"/>
          <w:b/>
          <w:sz w:val="20"/>
          <w:szCs w:val="20"/>
          <w:lang w:val="el-GR"/>
        </w:rPr>
        <w:t xml:space="preserve">Μνημόνιο Συνεργασίας με το Υπουργείο Παιδείας, Έρευνας και Θρησκευμάτων </w:t>
      </w:r>
      <w:r w:rsidRPr="002D49D9">
        <w:rPr>
          <w:rFonts w:ascii="Verdana" w:hAnsi="Verdana"/>
          <w:b/>
          <w:bCs/>
          <w:iCs/>
          <w:sz w:val="20"/>
          <w:szCs w:val="20"/>
          <w:lang w:val="el-GR"/>
        </w:rPr>
        <w:t>για την ανάπτυξη πρωτοβουλιών και δράσεων με στόχο την πρόληψη και αντιμετώπιση του εκφοβισμού και της βίας μεταξύ των μαθητών στο σχολείο</w:t>
      </w:r>
      <w:r w:rsidRPr="002D49D9">
        <w:rPr>
          <w:rFonts w:ascii="Verdana" w:hAnsi="Verdana"/>
          <w:sz w:val="20"/>
          <w:szCs w:val="20"/>
          <w:lang w:val="el-GR"/>
        </w:rPr>
        <w:t>, από τον Μάρτιο του 2016.</w:t>
      </w:r>
    </w:p>
    <w:p w:rsidR="00685D94" w:rsidRPr="00D41643" w:rsidRDefault="00685D94" w:rsidP="00820598">
      <w:pPr>
        <w:spacing w:line="276" w:lineRule="auto"/>
        <w:ind w:left="907" w:right="907"/>
        <w:jc w:val="both"/>
        <w:rPr>
          <w:rFonts w:ascii="Verdana" w:hAnsi="Verdana"/>
          <w:sz w:val="20"/>
          <w:szCs w:val="20"/>
          <w:lang w:val="el-GR"/>
        </w:rPr>
      </w:pPr>
    </w:p>
    <w:p w:rsidR="0012239A" w:rsidRPr="00A7573C" w:rsidRDefault="0012239A" w:rsidP="00820598">
      <w:pPr>
        <w:ind w:left="907" w:right="907"/>
        <w:rPr>
          <w:rFonts w:ascii="Georgia" w:eastAsia="Calibri" w:hAnsi="Georgia"/>
          <w:color w:val="262626" w:themeColor="text1" w:themeTint="D9"/>
          <w:sz w:val="22"/>
          <w:lang w:val="el-GR"/>
        </w:rPr>
      </w:pPr>
    </w:p>
    <w:sectPr w:rsidR="0012239A" w:rsidRPr="00A7573C" w:rsidSect="00A7573C">
      <w:headerReference w:type="default" r:id="rId14"/>
      <w:footerReference w:type="default" r:id="rId15"/>
      <w:headerReference w:type="first" r:id="rId16"/>
      <w:footerReference w:type="first" r:id="rId17"/>
      <w:pgSz w:w="12240" w:h="15840"/>
      <w:pgMar w:top="1141" w:right="567" w:bottom="720" w:left="567" w:header="680" w:footer="2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F0" w:rsidRDefault="00FE39F0" w:rsidP="00D921C9">
      <w:r>
        <w:separator/>
      </w:r>
    </w:p>
  </w:endnote>
  <w:endnote w:type="continuationSeparator" w:id="0">
    <w:p w:rsidR="00FE39F0" w:rsidRDefault="00FE39F0" w:rsidP="00D9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F" w:rsidRDefault="00406403">
    <w:pPr>
      <w:pStyle w:val="a4"/>
    </w:pPr>
    <w:r>
      <w:rPr>
        <w:noProof/>
        <w:lang w:val="el-GR" w:eastAsia="el-GR"/>
      </w:rPr>
      <mc:AlternateContent>
        <mc:Choice Requires="wps">
          <w:drawing>
            <wp:anchor distT="45720" distB="45720" distL="114300" distR="114300" simplePos="0" relativeHeight="251668480" behindDoc="0" locked="0" layoutInCell="1" allowOverlap="1" wp14:anchorId="6076F56D" wp14:editId="4EB245F1">
              <wp:simplePos x="0" y="0"/>
              <wp:positionH relativeFrom="column">
                <wp:posOffset>83127</wp:posOffset>
              </wp:positionH>
              <wp:positionV relativeFrom="paragraph">
                <wp:posOffset>-488365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06403" w:rsidRPr="001C13C1" w:rsidRDefault="009D79A6" w:rsidP="00406403">
                          <w:pPr>
                            <w:spacing w:line="192" w:lineRule="auto"/>
                            <w:contextualSpacing/>
                            <w:rPr>
                              <w:rFonts w:asciiTheme="minorHAnsi" w:hAnsiTheme="minorHAnsi"/>
                              <w:color w:val="404040" w:themeColor="text1" w:themeTint="BF"/>
                            </w:rPr>
                          </w:pPr>
                          <w:hyperlink r:id="rId1" w:history="1">
                            <w:r w:rsidR="00406403" w:rsidRPr="001C13C1">
                              <w:rPr>
                                <w:rStyle w:val="-"/>
                                <w:rFonts w:asciiTheme="minorHAnsi" w:hAnsiTheme="minorHAnsi"/>
                                <w:color w:val="404040" w:themeColor="text1" w:themeTint="BF"/>
                                <w:u w:val="none"/>
                              </w:rPr>
                              <w:t>info@livewithoutbullying.com</w:t>
                            </w:r>
                          </w:hyperlink>
                        </w:p>
                        <w:p w:rsidR="00406403" w:rsidRPr="001C13C1" w:rsidRDefault="009D79A6" w:rsidP="00406403">
                          <w:pPr>
                            <w:spacing w:line="192" w:lineRule="auto"/>
                            <w:contextualSpacing/>
                            <w:rPr>
                              <w:rFonts w:asciiTheme="minorHAnsi" w:hAnsiTheme="minorHAnsi"/>
                              <w:b/>
                              <w:color w:val="595959" w:themeColor="text1" w:themeTint="A6"/>
                            </w:rPr>
                          </w:pPr>
                          <w:hyperlink r:id="rId2" w:history="1">
                            <w:r w:rsidR="00406403" w:rsidRPr="001C13C1">
                              <w:rPr>
                                <w:rStyle w:val="-"/>
                                <w:rFonts w:asciiTheme="minorHAnsi" w:hAnsiTheme="minorHAnsi"/>
                                <w:b/>
                                <w:color w:val="404040" w:themeColor="text1" w:themeTint="BF"/>
                                <w:u w:val="none"/>
                              </w:rPr>
                              <w:t>www.livewithoutbullying.com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076F56D" id="_x0000_t202" coordsize="21600,21600" o:spt="202" path="m,l,21600r21600,l21600,xe">
              <v:stroke joinstyle="miter"/>
              <v:path gradientshapeok="t" o:connecttype="rect"/>
            </v:shapetype>
            <v:shape id="Text Box 2" o:spid="_x0000_s1026" type="#_x0000_t202" style="position:absolute;margin-left:6.55pt;margin-top:-38.4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MiPrtTgAAAACgEAAA8AAABkcnMvZG93bnJldi54bWxMj0tPwzAQ&#10;hO9I/Adrkbig1nmplBCnKq9Lby1B4riN3SQQr6PYbQO/nuUEtx3Np9mZYjXZXpzM6DtHCuJ5BMJQ&#10;7XRHjYLq9WW2BOEDksbekVHwZTysysuLAnPtzrQ1p11oBIeQz1FBG8KQS+nr1lj0czcYYu/gRouB&#10;5dhIPeKZw20vkyhaSIsd8YcWB/PYmvpzd7QKvh+qp/XzTYgPSXhP3rZ2U9UfqNT11bS+BxHMFP5g&#10;+K3P1aHkTnt3JO1FzzqNmVQwu13cgWAgXWZ87NnJshRkWcj/E8ofAAAA//8DAFBLAQItABQABgAI&#10;AAAAIQC2gziS/gAAAOEBAAATAAAAAAAAAAAAAAAAAAAAAABbQ29udGVudF9UeXBlc10ueG1sUEsB&#10;Ai0AFAAGAAgAAAAhADj9If/WAAAAlAEAAAsAAAAAAAAAAAAAAAAALwEAAF9yZWxzLy5yZWxzUEsB&#10;Ai0AFAAGAAgAAAAhAOCFzjMfAgAAHAQAAA4AAAAAAAAAAAAAAAAALgIAAGRycy9lMm9Eb2MueG1s&#10;UEsBAi0AFAAGAAgAAAAhAMiPrtTgAAAACgEAAA8AAAAAAAAAAAAAAAAAeQQAAGRycy9kb3ducmV2&#10;LnhtbFBLBQYAAAAABAAEAPMAAACGBQAAAAA=&#10;" stroked="f">
              <v:textbox style="mso-fit-shape-to-text:t">
                <w:txbxContent>
                  <w:p w:rsidR="00406403" w:rsidRPr="001C13C1" w:rsidRDefault="00C96A2B" w:rsidP="00406403">
                    <w:pPr>
                      <w:spacing w:line="192" w:lineRule="auto"/>
                      <w:contextualSpacing/>
                      <w:rPr>
                        <w:rFonts w:asciiTheme="minorHAnsi" w:hAnsiTheme="minorHAnsi"/>
                        <w:color w:val="404040" w:themeColor="text1" w:themeTint="BF"/>
                      </w:rPr>
                    </w:pPr>
                    <w:hyperlink r:id="rId3" w:history="1">
                      <w:r w:rsidR="00406403" w:rsidRPr="001C13C1">
                        <w:rPr>
                          <w:rStyle w:val="Hyperlink"/>
                          <w:rFonts w:asciiTheme="minorHAnsi" w:hAnsiTheme="minorHAnsi"/>
                          <w:color w:val="404040" w:themeColor="text1" w:themeTint="BF"/>
                          <w:u w:val="none"/>
                        </w:rPr>
                        <w:t>info@livewithoutbullying.com</w:t>
                      </w:r>
                    </w:hyperlink>
                  </w:p>
                  <w:p w:rsidR="00406403" w:rsidRPr="001C13C1" w:rsidRDefault="00C96A2B" w:rsidP="00406403">
                    <w:pPr>
                      <w:spacing w:line="192" w:lineRule="auto"/>
                      <w:contextualSpacing/>
                      <w:rPr>
                        <w:rFonts w:asciiTheme="minorHAnsi" w:hAnsiTheme="minorHAnsi"/>
                        <w:b/>
                        <w:color w:val="595959" w:themeColor="text1" w:themeTint="A6"/>
                      </w:rPr>
                    </w:pPr>
                    <w:hyperlink r:id="rId4" w:history="1">
                      <w:r w:rsidR="00406403" w:rsidRPr="001C13C1">
                        <w:rPr>
                          <w:rStyle w:val="Hyperlink"/>
                          <w:rFonts w:asciiTheme="minorHAnsi" w:hAnsiTheme="minorHAnsi"/>
                          <w:b/>
                          <w:color w:val="404040" w:themeColor="text1" w:themeTint="BF"/>
                          <w:u w:val="none"/>
                        </w:rPr>
                        <w:t>www.livewithoutbullying.com</w:t>
                      </w:r>
                    </w:hyperlink>
                  </w:p>
                </w:txbxContent>
              </v:textbox>
              <w10:wrap type="square"/>
            </v:shape>
          </w:pict>
        </mc:Fallback>
      </mc:AlternateContent>
    </w:r>
    <w:r w:rsidR="003F593F" w:rsidRPr="003F593F">
      <w:rPr>
        <w:noProof/>
        <w:lang w:val="el-GR" w:eastAsia="el-GR"/>
      </w:rPr>
      <w:drawing>
        <wp:anchor distT="0" distB="0" distL="114300" distR="114300" simplePos="0" relativeHeight="251662336" behindDoc="0" locked="0" layoutInCell="1" allowOverlap="1" wp14:anchorId="17E3C9C6" wp14:editId="18C060F6">
          <wp:simplePos x="0" y="0"/>
          <wp:positionH relativeFrom="margin">
            <wp:align>right</wp:align>
          </wp:positionH>
          <wp:positionV relativeFrom="paragraph">
            <wp:posOffset>-735624</wp:posOffset>
          </wp:positionV>
          <wp:extent cx="2041451" cy="848328"/>
          <wp:effectExtent l="0" t="0" r="0" b="952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451" cy="8483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08" w:rsidRDefault="009D79A6" w:rsidP="00C41A1D">
    <w:pPr>
      <w:pStyle w:val="a4"/>
      <w:tabs>
        <w:tab w:val="clear" w:pos="4680"/>
        <w:tab w:val="clear" w:pos="9360"/>
        <w:tab w:val="left" w:pos="5481"/>
      </w:tabs>
      <w:ind w:left="284"/>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F0" w:rsidRDefault="00FE39F0" w:rsidP="00D921C9">
      <w:r>
        <w:separator/>
      </w:r>
    </w:p>
  </w:footnote>
  <w:footnote w:type="continuationSeparator" w:id="0">
    <w:p w:rsidR="00FE39F0" w:rsidRDefault="00FE39F0" w:rsidP="00D9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C9" w:rsidRDefault="00BE2953" w:rsidP="00363803">
    <w:pPr>
      <w:pStyle w:val="a3"/>
      <w:ind w:left="567" w:hanging="283"/>
    </w:pPr>
    <w:r>
      <w:rPr>
        <w:rFonts w:eastAsia="Times New Roman"/>
        <w:noProof/>
        <w:lang w:val="el-GR" w:eastAsia="el-GR"/>
      </w:rPr>
      <w:drawing>
        <wp:anchor distT="0" distB="0" distL="114300" distR="114300" simplePos="0" relativeHeight="251657215" behindDoc="0" locked="0" layoutInCell="1" allowOverlap="1">
          <wp:simplePos x="0" y="0"/>
          <wp:positionH relativeFrom="margin">
            <wp:posOffset>0</wp:posOffset>
          </wp:positionH>
          <wp:positionV relativeFrom="margin">
            <wp:posOffset>-361950</wp:posOffset>
          </wp:positionV>
          <wp:extent cx="2121535" cy="631825"/>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B_LOGO.png"/>
                  <pic:cNvPicPr/>
                </pic:nvPicPr>
                <pic:blipFill>
                  <a:blip r:embed="rId1">
                    <a:extLst>
                      <a:ext uri="{28A0092B-C50C-407E-A947-70E740481C1C}">
                        <a14:useLocalDpi xmlns:a14="http://schemas.microsoft.com/office/drawing/2010/main" val="0"/>
                      </a:ext>
                    </a:extLst>
                  </a:blip>
                  <a:stretch>
                    <a:fillRect/>
                  </a:stretch>
                </pic:blipFill>
                <pic:spPr>
                  <a:xfrm>
                    <a:off x="0" y="0"/>
                    <a:ext cx="2121535" cy="631825"/>
                  </a:xfrm>
                  <a:prstGeom prst="rect">
                    <a:avLst/>
                  </a:prstGeom>
                </pic:spPr>
              </pic:pic>
            </a:graphicData>
          </a:graphic>
          <wp14:sizeRelH relativeFrom="margin">
            <wp14:pctWidth>0</wp14:pctWidth>
          </wp14:sizeRelH>
          <wp14:sizeRelV relativeFrom="margin">
            <wp14:pctHeight>0</wp14:pctHeight>
          </wp14:sizeRelV>
        </wp:anchor>
      </w:drawing>
    </w:r>
    <w:r w:rsidRPr="000E74D1">
      <w:rPr>
        <w:rFonts w:eastAsia="Times New Roman"/>
        <w:noProof/>
        <w:lang w:val="el-GR" w:eastAsia="el-GR"/>
      </w:rPr>
      <w:drawing>
        <wp:anchor distT="0" distB="0" distL="114300" distR="114300" simplePos="0" relativeHeight="251666432" behindDoc="0" locked="0" layoutInCell="1" allowOverlap="1" wp14:anchorId="300AF029" wp14:editId="2EAC194E">
          <wp:simplePos x="0" y="0"/>
          <wp:positionH relativeFrom="margin">
            <wp:posOffset>5173980</wp:posOffset>
          </wp:positionH>
          <wp:positionV relativeFrom="margin">
            <wp:posOffset>-353060</wp:posOffset>
          </wp:positionV>
          <wp:extent cx="1871980" cy="624840"/>
          <wp:effectExtent l="0" t="0" r="0" b="3810"/>
          <wp:wrapSquare wrapText="bothSides"/>
          <wp:docPr id="25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mop-GR (no slogan)-01.jpg"/>
                  <pic:cNvPicPr/>
                </pic:nvPicPr>
                <pic:blipFill rotWithShape="1">
                  <a:blip r:embed="rId2" cstate="print">
                    <a:extLst>
                      <a:ext uri="{28A0092B-C50C-407E-A947-70E740481C1C}">
                        <a14:useLocalDpi xmlns:a14="http://schemas.microsoft.com/office/drawing/2010/main" val="0"/>
                      </a:ext>
                    </a:extLst>
                  </a:blip>
                  <a:srcRect t="30011" b="26350"/>
                  <a:stretch/>
                </pic:blipFill>
                <pic:spPr bwMode="auto">
                  <a:xfrm>
                    <a:off x="0" y="0"/>
                    <a:ext cx="1871980" cy="62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1C9">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C9" w:rsidRDefault="003F593F" w:rsidP="00363803">
    <w:pPr>
      <w:pStyle w:val="a3"/>
      <w:tabs>
        <w:tab w:val="clear" w:pos="9360"/>
      </w:tabs>
      <w:ind w:firstLine="284"/>
    </w:pPr>
    <w:r w:rsidRPr="003F593F">
      <w:rPr>
        <w:noProof/>
        <w:lang w:val="el-GR" w:eastAsia="el-GR"/>
      </w:rPr>
      <w:drawing>
        <wp:anchor distT="0" distB="0" distL="114300" distR="114300" simplePos="0" relativeHeight="251658240" behindDoc="0" locked="0" layoutInCell="1" allowOverlap="1" wp14:anchorId="3C793711" wp14:editId="11426AC2">
          <wp:simplePos x="0" y="0"/>
          <wp:positionH relativeFrom="column">
            <wp:posOffset>4325132</wp:posOffset>
          </wp:positionH>
          <wp:positionV relativeFrom="paragraph">
            <wp:posOffset>3810</wp:posOffset>
          </wp:positionV>
          <wp:extent cx="1711960" cy="733425"/>
          <wp:effectExtent l="0" t="0" r="2540" b="9525"/>
          <wp:wrapNone/>
          <wp:docPr id="258" name="Picture 25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960" cy="733425"/>
                  </a:xfrm>
                  <a:prstGeom prst="rect">
                    <a:avLst/>
                  </a:prstGeom>
                  <a:noFill/>
                  <a:ln>
                    <a:noFill/>
                  </a:ln>
                </pic:spPr>
              </pic:pic>
            </a:graphicData>
          </a:graphic>
        </wp:anchor>
      </w:drawing>
    </w:r>
    <w:hyperlink r:id="rId2" w:history="1"/>
    <w:hyperlink r:id="rId3"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B88"/>
    <w:multiLevelType w:val="hybridMultilevel"/>
    <w:tmpl w:val="B1D0FE8C"/>
    <w:lvl w:ilvl="0" w:tplc="7D72238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B44906"/>
    <w:multiLevelType w:val="hybridMultilevel"/>
    <w:tmpl w:val="40043940"/>
    <w:lvl w:ilvl="0" w:tplc="709A385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1B74F6"/>
    <w:multiLevelType w:val="hybridMultilevel"/>
    <w:tmpl w:val="468A6D04"/>
    <w:lvl w:ilvl="0" w:tplc="02E0A2A6">
      <w:start w:val="1"/>
      <w:numFmt w:val="decimal"/>
      <w:lvlText w:val="%1."/>
      <w:lvlJc w:val="left"/>
      <w:pPr>
        <w:ind w:left="720" w:hanging="360"/>
      </w:pPr>
      <w:rPr>
        <w:rFonts w:eastAsia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12"/>
    <w:rsid w:val="000336EE"/>
    <w:rsid w:val="00036A1F"/>
    <w:rsid w:val="00041150"/>
    <w:rsid w:val="000467DC"/>
    <w:rsid w:val="00075733"/>
    <w:rsid w:val="00086E8D"/>
    <w:rsid w:val="000A00D2"/>
    <w:rsid w:val="000B6D00"/>
    <w:rsid w:val="000C2BB5"/>
    <w:rsid w:val="000C44B5"/>
    <w:rsid w:val="000D3782"/>
    <w:rsid w:val="000E2ADF"/>
    <w:rsid w:val="00105C50"/>
    <w:rsid w:val="0012239A"/>
    <w:rsid w:val="00134485"/>
    <w:rsid w:val="00140FE9"/>
    <w:rsid w:val="00142B6F"/>
    <w:rsid w:val="0018076A"/>
    <w:rsid w:val="00197154"/>
    <w:rsid w:val="001C13C1"/>
    <w:rsid w:val="001E3188"/>
    <w:rsid w:val="001F67CA"/>
    <w:rsid w:val="0021374D"/>
    <w:rsid w:val="00226C97"/>
    <w:rsid w:val="00251626"/>
    <w:rsid w:val="00254D87"/>
    <w:rsid w:val="0027663E"/>
    <w:rsid w:val="002F4ED4"/>
    <w:rsid w:val="00304317"/>
    <w:rsid w:val="003246C0"/>
    <w:rsid w:val="00363803"/>
    <w:rsid w:val="00383612"/>
    <w:rsid w:val="003949A4"/>
    <w:rsid w:val="003A5E23"/>
    <w:rsid w:val="003B72AF"/>
    <w:rsid w:val="003F593F"/>
    <w:rsid w:val="00406403"/>
    <w:rsid w:val="00424704"/>
    <w:rsid w:val="004367E9"/>
    <w:rsid w:val="0046613D"/>
    <w:rsid w:val="004879A7"/>
    <w:rsid w:val="004C49FF"/>
    <w:rsid w:val="004C53DC"/>
    <w:rsid w:val="005072A6"/>
    <w:rsid w:val="005652B0"/>
    <w:rsid w:val="00575AD0"/>
    <w:rsid w:val="005B47E3"/>
    <w:rsid w:val="005C0810"/>
    <w:rsid w:val="00610DE5"/>
    <w:rsid w:val="00645D07"/>
    <w:rsid w:val="006615D9"/>
    <w:rsid w:val="00667C6C"/>
    <w:rsid w:val="00685D94"/>
    <w:rsid w:val="006D2DA2"/>
    <w:rsid w:val="006F5008"/>
    <w:rsid w:val="00706226"/>
    <w:rsid w:val="0071789B"/>
    <w:rsid w:val="007242C7"/>
    <w:rsid w:val="00786376"/>
    <w:rsid w:val="007A6B11"/>
    <w:rsid w:val="007B02A3"/>
    <w:rsid w:val="007B478D"/>
    <w:rsid w:val="007E5F3A"/>
    <w:rsid w:val="007F6779"/>
    <w:rsid w:val="00820598"/>
    <w:rsid w:val="008668B1"/>
    <w:rsid w:val="008812AE"/>
    <w:rsid w:val="008908BA"/>
    <w:rsid w:val="00895DD2"/>
    <w:rsid w:val="00897868"/>
    <w:rsid w:val="00963BC1"/>
    <w:rsid w:val="00964524"/>
    <w:rsid w:val="009B08E1"/>
    <w:rsid w:val="009C012A"/>
    <w:rsid w:val="009D1014"/>
    <w:rsid w:val="009D220B"/>
    <w:rsid w:val="009D79A6"/>
    <w:rsid w:val="00A17CA1"/>
    <w:rsid w:val="00A252FC"/>
    <w:rsid w:val="00A35B6F"/>
    <w:rsid w:val="00A53F50"/>
    <w:rsid w:val="00A62E15"/>
    <w:rsid w:val="00A65A73"/>
    <w:rsid w:val="00A65A7B"/>
    <w:rsid w:val="00A7573C"/>
    <w:rsid w:val="00A77BDF"/>
    <w:rsid w:val="00A86FE6"/>
    <w:rsid w:val="00A9090D"/>
    <w:rsid w:val="00A93CE7"/>
    <w:rsid w:val="00AA2D2D"/>
    <w:rsid w:val="00AD57B7"/>
    <w:rsid w:val="00AE4E23"/>
    <w:rsid w:val="00B00120"/>
    <w:rsid w:val="00B37E52"/>
    <w:rsid w:val="00B42408"/>
    <w:rsid w:val="00B54179"/>
    <w:rsid w:val="00B54C1E"/>
    <w:rsid w:val="00B71FAF"/>
    <w:rsid w:val="00B94104"/>
    <w:rsid w:val="00BA3B7E"/>
    <w:rsid w:val="00BA48ED"/>
    <w:rsid w:val="00BA6290"/>
    <w:rsid w:val="00BE2953"/>
    <w:rsid w:val="00C41A1D"/>
    <w:rsid w:val="00C66C43"/>
    <w:rsid w:val="00C96A2B"/>
    <w:rsid w:val="00CA78A7"/>
    <w:rsid w:val="00CD540F"/>
    <w:rsid w:val="00CD6F1A"/>
    <w:rsid w:val="00CF6446"/>
    <w:rsid w:val="00D06342"/>
    <w:rsid w:val="00D921C9"/>
    <w:rsid w:val="00DF5B75"/>
    <w:rsid w:val="00DF67B7"/>
    <w:rsid w:val="00DF7DB8"/>
    <w:rsid w:val="00E2738B"/>
    <w:rsid w:val="00E417AE"/>
    <w:rsid w:val="00E5373A"/>
    <w:rsid w:val="00E64216"/>
    <w:rsid w:val="00E67B60"/>
    <w:rsid w:val="00EF11DA"/>
    <w:rsid w:val="00F2007C"/>
    <w:rsid w:val="00F84AF4"/>
    <w:rsid w:val="00F958AB"/>
    <w:rsid w:val="00FA2818"/>
    <w:rsid w:val="00FC076E"/>
    <w:rsid w:val="00FE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DA"/>
    <w:pPr>
      <w:spacing w:after="0" w:line="240" w:lineRule="auto"/>
    </w:pPr>
    <w:rPr>
      <w:rFonts w:ascii="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1C9"/>
    <w:pPr>
      <w:tabs>
        <w:tab w:val="center" w:pos="4680"/>
        <w:tab w:val="right" w:pos="9360"/>
      </w:tabs>
    </w:pPr>
  </w:style>
  <w:style w:type="character" w:customStyle="1" w:styleId="Char">
    <w:name w:val="Κεφαλίδα Char"/>
    <w:basedOn w:val="a0"/>
    <w:link w:val="a3"/>
    <w:uiPriority w:val="99"/>
    <w:rsid w:val="00D921C9"/>
  </w:style>
  <w:style w:type="paragraph" w:styleId="a4">
    <w:name w:val="footer"/>
    <w:basedOn w:val="a"/>
    <w:link w:val="Char0"/>
    <w:uiPriority w:val="99"/>
    <w:unhideWhenUsed/>
    <w:rsid w:val="00D921C9"/>
    <w:pPr>
      <w:tabs>
        <w:tab w:val="center" w:pos="4680"/>
        <w:tab w:val="right" w:pos="9360"/>
      </w:tabs>
    </w:pPr>
  </w:style>
  <w:style w:type="character" w:customStyle="1" w:styleId="Char0">
    <w:name w:val="Υποσέλιδο Char"/>
    <w:basedOn w:val="a0"/>
    <w:link w:val="a4"/>
    <w:uiPriority w:val="99"/>
    <w:rsid w:val="00D921C9"/>
  </w:style>
  <w:style w:type="character" w:styleId="-">
    <w:name w:val="Hyperlink"/>
    <w:basedOn w:val="a0"/>
    <w:uiPriority w:val="99"/>
    <w:unhideWhenUsed/>
    <w:rsid w:val="00105C50"/>
    <w:rPr>
      <w:color w:val="0563C1" w:themeColor="hyperlink"/>
      <w:u w:val="single"/>
    </w:rPr>
  </w:style>
  <w:style w:type="paragraph" w:styleId="a5">
    <w:name w:val="List Paragraph"/>
    <w:basedOn w:val="a"/>
    <w:uiPriority w:val="34"/>
    <w:qFormat/>
    <w:rsid w:val="00EF11DA"/>
    <w:pPr>
      <w:ind w:left="720"/>
      <w:contextualSpacing/>
    </w:pPr>
  </w:style>
  <w:style w:type="paragraph" w:styleId="a6">
    <w:name w:val="Balloon Text"/>
    <w:basedOn w:val="a"/>
    <w:link w:val="Char1"/>
    <w:uiPriority w:val="99"/>
    <w:semiHidden/>
    <w:unhideWhenUsed/>
    <w:rsid w:val="00DF7DB8"/>
    <w:rPr>
      <w:rFonts w:ascii="Segoe UI" w:hAnsi="Segoe UI" w:cs="Segoe UI"/>
      <w:sz w:val="18"/>
      <w:szCs w:val="18"/>
    </w:rPr>
  </w:style>
  <w:style w:type="character" w:customStyle="1" w:styleId="Char1">
    <w:name w:val="Κείμενο πλαισίου Char"/>
    <w:basedOn w:val="a0"/>
    <w:link w:val="a6"/>
    <w:uiPriority w:val="99"/>
    <w:semiHidden/>
    <w:rsid w:val="00DF7DB8"/>
    <w:rPr>
      <w:rFonts w:ascii="Segoe UI" w:hAnsi="Segoe UI" w:cs="Segoe UI"/>
      <w:sz w:val="18"/>
      <w:szCs w:val="18"/>
      <w:lang w:val="en-GB" w:eastAsia="en-GB"/>
    </w:rPr>
  </w:style>
  <w:style w:type="character" w:styleId="-0">
    <w:name w:val="FollowedHyperlink"/>
    <w:basedOn w:val="a0"/>
    <w:uiPriority w:val="99"/>
    <w:semiHidden/>
    <w:unhideWhenUsed/>
    <w:rsid w:val="00A62E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DA"/>
    <w:pPr>
      <w:spacing w:after="0" w:line="240" w:lineRule="auto"/>
    </w:pPr>
    <w:rPr>
      <w:rFonts w:ascii="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1C9"/>
    <w:pPr>
      <w:tabs>
        <w:tab w:val="center" w:pos="4680"/>
        <w:tab w:val="right" w:pos="9360"/>
      </w:tabs>
    </w:pPr>
  </w:style>
  <w:style w:type="character" w:customStyle="1" w:styleId="Char">
    <w:name w:val="Κεφαλίδα Char"/>
    <w:basedOn w:val="a0"/>
    <w:link w:val="a3"/>
    <w:uiPriority w:val="99"/>
    <w:rsid w:val="00D921C9"/>
  </w:style>
  <w:style w:type="paragraph" w:styleId="a4">
    <w:name w:val="footer"/>
    <w:basedOn w:val="a"/>
    <w:link w:val="Char0"/>
    <w:uiPriority w:val="99"/>
    <w:unhideWhenUsed/>
    <w:rsid w:val="00D921C9"/>
    <w:pPr>
      <w:tabs>
        <w:tab w:val="center" w:pos="4680"/>
        <w:tab w:val="right" w:pos="9360"/>
      </w:tabs>
    </w:pPr>
  </w:style>
  <w:style w:type="character" w:customStyle="1" w:styleId="Char0">
    <w:name w:val="Υποσέλιδο Char"/>
    <w:basedOn w:val="a0"/>
    <w:link w:val="a4"/>
    <w:uiPriority w:val="99"/>
    <w:rsid w:val="00D921C9"/>
  </w:style>
  <w:style w:type="character" w:styleId="-">
    <w:name w:val="Hyperlink"/>
    <w:basedOn w:val="a0"/>
    <w:uiPriority w:val="99"/>
    <w:unhideWhenUsed/>
    <w:rsid w:val="00105C50"/>
    <w:rPr>
      <w:color w:val="0563C1" w:themeColor="hyperlink"/>
      <w:u w:val="single"/>
    </w:rPr>
  </w:style>
  <w:style w:type="paragraph" w:styleId="a5">
    <w:name w:val="List Paragraph"/>
    <w:basedOn w:val="a"/>
    <w:uiPriority w:val="34"/>
    <w:qFormat/>
    <w:rsid w:val="00EF11DA"/>
    <w:pPr>
      <w:ind w:left="720"/>
      <w:contextualSpacing/>
    </w:pPr>
  </w:style>
  <w:style w:type="paragraph" w:styleId="a6">
    <w:name w:val="Balloon Text"/>
    <w:basedOn w:val="a"/>
    <w:link w:val="Char1"/>
    <w:uiPriority w:val="99"/>
    <w:semiHidden/>
    <w:unhideWhenUsed/>
    <w:rsid w:val="00DF7DB8"/>
    <w:rPr>
      <w:rFonts w:ascii="Segoe UI" w:hAnsi="Segoe UI" w:cs="Segoe UI"/>
      <w:sz w:val="18"/>
      <w:szCs w:val="18"/>
    </w:rPr>
  </w:style>
  <w:style w:type="character" w:customStyle="1" w:styleId="Char1">
    <w:name w:val="Κείμενο πλαισίου Char"/>
    <w:basedOn w:val="a0"/>
    <w:link w:val="a6"/>
    <w:uiPriority w:val="99"/>
    <w:semiHidden/>
    <w:rsid w:val="00DF7DB8"/>
    <w:rPr>
      <w:rFonts w:ascii="Segoe UI" w:hAnsi="Segoe UI" w:cs="Segoe UI"/>
      <w:sz w:val="18"/>
      <w:szCs w:val="18"/>
      <w:lang w:val="en-GB" w:eastAsia="en-GB"/>
    </w:rPr>
  </w:style>
  <w:style w:type="character" w:styleId="-0">
    <w:name w:val="FollowedHyperlink"/>
    <w:basedOn w:val="a0"/>
    <w:uiPriority w:val="99"/>
    <w:semiHidden/>
    <w:unhideWhenUsed/>
    <w:rsid w:val="00A62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withoutbully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mop.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withoutbully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oo.gl/forms/cpjRL3wPuLdEPt4z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vewithoutbullying.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ivewithoutbullying.com" TargetMode="External"/><Relationship Id="rId2" Type="http://schemas.openxmlformats.org/officeDocument/2006/relationships/hyperlink" Target="file:///\\Dias\kmop\&#916;&#953;&#940;&#966;&#959;&#961;&#945;%20&#928;&#961;&#959;&#947;&#961;&#940;&#956;&#956;&#945;&#964;&#945;\Anti-bullying\&#915;&#949;&#957;&#953;&#954;&#940;%20&#904;&#947;&#947;&#961;&#945;&#966;&#945;\www.livewithoutbullying.com" TargetMode="External"/><Relationship Id="rId1" Type="http://schemas.openxmlformats.org/officeDocument/2006/relationships/hyperlink" Target="mailto:info@livewithoutbullying.com" TargetMode="External"/><Relationship Id="rId5" Type="http://schemas.openxmlformats.org/officeDocument/2006/relationships/image" Target="media/image3.png"/><Relationship Id="rId4" Type="http://schemas.openxmlformats.org/officeDocument/2006/relationships/hyperlink" Target="file:///\\Dias\kmop\&#916;&#953;&#940;&#966;&#959;&#961;&#945;%20&#928;&#961;&#959;&#947;&#961;&#940;&#956;&#956;&#945;&#964;&#945;\Anti-bullying\&#915;&#949;&#957;&#953;&#954;&#940;%20&#904;&#947;&#947;&#961;&#945;&#966;&#945;\www.livewithoutbully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mop@kmop.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kmop.eu/" TargetMode="External"/><Relationship Id="rId2" Type="http://schemas.openxmlformats.org/officeDocument/2006/relationships/hyperlink" Target="http://kmop.eu/el/"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0F3C-348B-4C96-96A8-A14502CF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3131</Characters>
  <Application>Microsoft Office Word</Application>
  <DocSecurity>4</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EPISTOLOXARTO_GR</vt:lpstr>
      <vt:lpstr>EPISTOLOXARTO_GR</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EPISTOLOXARTO_GR</dc:title>
  <dc:creator>KMOP</dc:creator>
  <cp:lastModifiedBy>ΠΔΕ ΑΤΤΙΚΗΣ</cp:lastModifiedBy>
  <cp:revision>2</cp:revision>
  <cp:lastPrinted>2016-11-17T07:20:00Z</cp:lastPrinted>
  <dcterms:created xsi:type="dcterms:W3CDTF">2018-02-07T10:24:00Z</dcterms:created>
  <dcterms:modified xsi:type="dcterms:W3CDTF">2018-02-07T10:24:00Z</dcterms:modified>
</cp:coreProperties>
</file>