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4" w:rsidRPr="00CA1B46" w:rsidRDefault="001C56C4" w:rsidP="001C56C4">
      <w:pPr>
        <w:spacing w:before="240" w:after="0" w:line="240" w:lineRule="auto"/>
        <w:ind w:left="3600" w:right="-694" w:firstLine="720"/>
        <w:rPr>
          <w:rFonts w:ascii="Arial Narrow" w:eastAsia="Times New Roman" w:hAnsi="Arial Narrow"/>
          <w:b/>
          <w:sz w:val="24"/>
          <w:szCs w:val="24"/>
          <w:lang w:eastAsia="el-GR"/>
        </w:rPr>
      </w:pPr>
      <w:r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                                 ΠΡΑΞΗ </w:t>
      </w:r>
      <w:r w:rsidRPr="00204988">
        <w:rPr>
          <w:rFonts w:ascii="Arial Narrow" w:eastAsia="Times New Roman" w:hAnsi="Arial Narrow"/>
          <w:b/>
          <w:sz w:val="24"/>
          <w:szCs w:val="24"/>
          <w:lang w:eastAsia="el-GR"/>
        </w:rPr>
        <w:t>7</w:t>
      </w:r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>/</w:t>
      </w:r>
      <w:r w:rsidRPr="00204988">
        <w:rPr>
          <w:rFonts w:ascii="Arial Narrow" w:eastAsia="Times New Roman" w:hAnsi="Arial Narrow"/>
          <w:b/>
          <w:sz w:val="24"/>
          <w:szCs w:val="24"/>
          <w:lang w:eastAsia="el-GR"/>
        </w:rPr>
        <w:t>31</w:t>
      </w:r>
      <w:r>
        <w:rPr>
          <w:rFonts w:ascii="Arial Narrow" w:eastAsia="Times New Roman" w:hAnsi="Arial Narrow"/>
          <w:b/>
          <w:sz w:val="24"/>
          <w:szCs w:val="24"/>
          <w:lang w:eastAsia="el-GR"/>
        </w:rPr>
        <w:t>-0</w:t>
      </w:r>
      <w:r w:rsidRPr="00911077">
        <w:rPr>
          <w:rFonts w:ascii="Arial Narrow" w:eastAsia="Times New Roman" w:hAnsi="Arial Narrow"/>
          <w:b/>
          <w:sz w:val="24"/>
          <w:szCs w:val="24"/>
          <w:lang w:eastAsia="el-GR"/>
        </w:rPr>
        <w:t>3</w:t>
      </w:r>
      <w:r w:rsidRPr="00CA1B46">
        <w:rPr>
          <w:rFonts w:ascii="Arial Narrow" w:eastAsia="Times New Roman" w:hAnsi="Arial Narrow"/>
          <w:b/>
          <w:sz w:val="24"/>
          <w:szCs w:val="24"/>
          <w:lang w:eastAsia="el-GR"/>
        </w:rPr>
        <w:t>-2017</w:t>
      </w:r>
    </w:p>
    <w:p w:rsidR="001C56C4" w:rsidRPr="0036439C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b/>
          <w:sz w:val="24"/>
          <w:szCs w:val="24"/>
          <w:lang w:eastAsia="el-GR"/>
        </w:rPr>
      </w:pP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Σήμερα,  </w:t>
      </w:r>
      <w:r w:rsidRPr="00204988">
        <w:rPr>
          <w:rFonts w:ascii="Arial Narrow" w:eastAsia="Times New Roman" w:hAnsi="Arial Narrow"/>
          <w:sz w:val="24"/>
          <w:szCs w:val="24"/>
          <w:lang w:eastAsia="el-GR"/>
        </w:rPr>
        <w:t>31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 Μαρτίου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201</w:t>
      </w:r>
      <w:r>
        <w:rPr>
          <w:rFonts w:ascii="Arial Narrow" w:eastAsia="Times New Roman" w:hAnsi="Arial Narrow"/>
          <w:sz w:val="24"/>
          <w:szCs w:val="24"/>
          <w:lang w:eastAsia="el-GR"/>
        </w:rPr>
        <w:t>7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, ημέρα </w:t>
      </w:r>
      <w:r>
        <w:rPr>
          <w:rFonts w:ascii="Arial Narrow" w:eastAsia="Times New Roman" w:hAnsi="Arial Narrow"/>
          <w:sz w:val="24"/>
          <w:szCs w:val="24"/>
          <w:lang w:eastAsia="el-GR"/>
        </w:rPr>
        <w:t>Παρασκευή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και ώρα </w:t>
      </w:r>
      <w:r>
        <w:rPr>
          <w:rFonts w:ascii="Arial Narrow" w:eastAsia="Times New Roman" w:hAnsi="Arial Narrow"/>
          <w:sz w:val="24"/>
          <w:szCs w:val="24"/>
          <w:lang w:eastAsia="el-GR"/>
        </w:rPr>
        <w:t>09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>:</w:t>
      </w:r>
      <w:r>
        <w:rPr>
          <w:rFonts w:ascii="Arial Narrow" w:eastAsia="Times New Roman" w:hAnsi="Arial Narrow"/>
          <w:sz w:val="24"/>
          <w:szCs w:val="24"/>
          <w:lang w:eastAsia="el-GR"/>
        </w:rPr>
        <w:t>3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0 </w:t>
      </w:r>
      <w:proofErr w:type="spellStart"/>
      <w:r w:rsidRPr="0036439C">
        <w:rPr>
          <w:rFonts w:ascii="Arial Narrow" w:eastAsia="Times New Roman" w:hAnsi="Arial Narrow"/>
          <w:sz w:val="24"/>
          <w:szCs w:val="24"/>
          <w:lang w:eastAsia="el-GR"/>
        </w:rPr>
        <w:t>π.μ</w:t>
      </w:r>
      <w:proofErr w:type="spellEnd"/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. συνήλθε στα γραφεία της Περιφερειακής Διεύθυνσης Πρωτοβάθμιας και Δευτεροβάθμιας Εκπαίδευσης Αττικής, Τσόχα 15 -17, Αμπελόκηποι – Αθήνα, το Περιφερειακό Υπηρεσιακό Συμβούλιο Ειδικού Εκπαιδευτικού Προσωπικού (Π.Υ.Σ.Ε.Ε.Π.) Αττικής, που συγκροτήθηκε με την </w:t>
      </w:r>
      <w:proofErr w:type="spellStart"/>
      <w:r w:rsidRPr="0036439C">
        <w:rPr>
          <w:rFonts w:ascii="Arial Narrow" w:eastAsia="Times New Roman" w:hAnsi="Arial Narrow"/>
          <w:sz w:val="24"/>
          <w:szCs w:val="24"/>
          <w:lang w:eastAsia="el-GR"/>
        </w:rPr>
        <w:t>αριθμ</w:t>
      </w:r>
      <w:proofErr w:type="spellEnd"/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. </w:t>
      </w:r>
      <w:r w:rsidRPr="0036439C">
        <w:rPr>
          <w:rFonts w:ascii="Arial Narrow" w:hAnsi="Arial Narrow"/>
          <w:b/>
          <w:sz w:val="24"/>
          <w:szCs w:val="24"/>
        </w:rPr>
        <w:t>Φ.30/</w:t>
      </w:r>
      <w:r>
        <w:rPr>
          <w:rFonts w:ascii="Arial Narrow" w:hAnsi="Arial Narrow"/>
          <w:b/>
          <w:sz w:val="24"/>
          <w:szCs w:val="24"/>
        </w:rPr>
        <w:t>21810</w:t>
      </w:r>
      <w:r w:rsidRPr="0036439C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20-1-2017 (ΑΔΑ: 78ΗΞ4653ΠΣ-ΠΣ9)</w:t>
      </w:r>
      <w:r w:rsidRPr="0036439C">
        <w:rPr>
          <w:rFonts w:ascii="Arial Narrow" w:hAnsi="Arial Narrow"/>
          <w:b/>
          <w:sz w:val="24"/>
          <w:szCs w:val="24"/>
        </w:rPr>
        <w:t xml:space="preserve"> </w:t>
      </w:r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 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>Απόφαση του Περιφερειακού Διευθυντή Εκπαίδευσης</w:t>
      </w:r>
      <w:r w:rsidRPr="004B0BC2">
        <w:rPr>
          <w:rFonts w:ascii="Arial Narrow" w:eastAsia="Times New Roman" w:hAnsi="Arial Narrow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και 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ανακοινοποιήθηκε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 στο ορθό στις 23-1-2017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>, προκειμένου να συζητήσει και να αποφασίσει για τα ακόλουθα θέματα της ημερήσιας διάταξης:</w:t>
      </w:r>
    </w:p>
    <w:p w:rsidR="001C56C4" w:rsidRPr="0036439C" w:rsidRDefault="001C56C4" w:rsidP="001C56C4">
      <w:pPr>
        <w:spacing w:after="0" w:line="240" w:lineRule="auto"/>
        <w:ind w:right="-694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4622E2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1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 xml:space="preserve">ο </w:t>
      </w:r>
      <w:r w:rsidRPr="009221C0">
        <w:rPr>
          <w:rFonts w:ascii="Arial" w:eastAsia="Times New Roman" w:hAnsi="Arial" w:cs="Arial"/>
          <w:b/>
          <w:lang w:eastAsia="el-GR"/>
        </w:rPr>
        <w:t xml:space="preserve">: </w:t>
      </w:r>
      <w:r w:rsidRPr="004622E2">
        <w:rPr>
          <w:rFonts w:ascii="Arial" w:eastAsia="Times New Roman" w:hAnsi="Arial" w:cs="Arial"/>
          <w:b/>
          <w:lang w:eastAsia="el-GR"/>
        </w:rPr>
        <w:t xml:space="preserve">Αναγνώριση συνάφειας μεταπτυχιακών/διδακτορικών τίτλων σπουδών </w:t>
      </w:r>
      <w:r>
        <w:rPr>
          <w:rFonts w:ascii="Arial" w:eastAsia="Times New Roman" w:hAnsi="Arial" w:cs="Arial"/>
          <w:b/>
          <w:lang w:eastAsia="el-GR"/>
        </w:rPr>
        <w:t xml:space="preserve"> </w:t>
      </w:r>
      <w:r w:rsidRPr="004622E2">
        <w:rPr>
          <w:rFonts w:ascii="Arial" w:eastAsia="Times New Roman" w:hAnsi="Arial" w:cs="Arial"/>
          <w:b/>
          <w:lang w:eastAsia="el-GR"/>
        </w:rPr>
        <w:t>αναπληρωτών Ε.Ε.Π. για μισθολογική εξέλιξη</w:t>
      </w:r>
    </w:p>
    <w:p w:rsidR="001C56C4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2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3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4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36439C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9"/>
        <w:jc w:val="both"/>
        <w:textAlignment w:val="baseline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36439C" w:rsidRDefault="001C56C4" w:rsidP="001C56C4">
      <w:pPr>
        <w:spacing w:after="0" w:line="240" w:lineRule="auto"/>
        <w:ind w:right="-694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36439C">
        <w:rPr>
          <w:rFonts w:ascii="Arial Narrow" w:eastAsia="Times New Roman" w:hAnsi="Arial Narrow"/>
          <w:sz w:val="24"/>
          <w:szCs w:val="24"/>
          <w:lang w:eastAsia="el-GR"/>
        </w:rPr>
        <w:t>Στη συνεδρίαση προσήλθαν και έλαβαν μέρος, αφού κλήθηκαν νόμιμα και εμπρόθεσμα τα ακόλουθα μέλη του Συμβουλίου:</w:t>
      </w:r>
    </w:p>
    <w:p w:rsidR="001C56C4" w:rsidRPr="0036439C" w:rsidRDefault="001C56C4" w:rsidP="001C56C4">
      <w:pPr>
        <w:spacing w:after="0" w:line="240" w:lineRule="auto"/>
        <w:ind w:right="-694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B96019" w:rsidRDefault="001C56C4" w:rsidP="001C56C4">
      <w:pPr>
        <w:numPr>
          <w:ilvl w:val="0"/>
          <w:numId w:val="1"/>
        </w:num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Αργυρίου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el-GR"/>
        </w:rPr>
        <w:t>Αργύριος</w:t>
      </w:r>
      <w:proofErr w:type="spellEnd"/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el-GR"/>
        </w:rPr>
        <w:t>Διευθυντής Β/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θμιας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Εκπ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/σης Δυτικής Αττικής, </w:t>
      </w:r>
      <w:r w:rsidRPr="00B96019">
        <w:rPr>
          <w:rFonts w:ascii="Arial Narrow" w:eastAsia="Times New Roman" w:hAnsi="Arial Narrow"/>
          <w:b/>
          <w:sz w:val="24"/>
          <w:szCs w:val="24"/>
          <w:lang w:eastAsia="el-GR"/>
        </w:rPr>
        <w:t>ως Πρόεδρος</w:t>
      </w:r>
    </w:p>
    <w:p w:rsidR="001C56C4" w:rsidRPr="00B96019" w:rsidRDefault="001C56C4" w:rsidP="001C56C4">
      <w:pPr>
        <w:numPr>
          <w:ilvl w:val="0"/>
          <w:numId w:val="1"/>
        </w:numPr>
        <w:spacing w:after="0" w:line="240" w:lineRule="auto"/>
        <w:ind w:right="-10"/>
        <w:jc w:val="both"/>
        <w:rPr>
          <w:rFonts w:ascii="Arial Narrow" w:eastAsia="Times New Roman" w:hAnsi="Arial Narrow"/>
          <w:b/>
          <w:sz w:val="24"/>
          <w:szCs w:val="24"/>
          <w:lang w:eastAsia="el-GR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el-GR"/>
        </w:rPr>
        <w:t>Κέντρος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 Γεώργιος, </w:t>
      </w:r>
      <w:r>
        <w:rPr>
          <w:rFonts w:ascii="Arial Narrow" w:eastAsia="Times New Roman" w:hAnsi="Arial Narrow"/>
          <w:sz w:val="24"/>
          <w:szCs w:val="24"/>
          <w:lang w:eastAsia="el-GR"/>
        </w:rPr>
        <w:t>Διευθυντής Α/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θμιας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Εκπ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/σης Δ΄ Αθήνας, </w:t>
      </w:r>
      <w:r w:rsidRPr="00B96019">
        <w:rPr>
          <w:rFonts w:ascii="Arial Narrow" w:eastAsia="Times New Roman" w:hAnsi="Arial Narrow"/>
          <w:b/>
          <w:sz w:val="24"/>
          <w:szCs w:val="24"/>
          <w:lang w:eastAsia="el-GR"/>
        </w:rPr>
        <w:t>ως αντιπρόεδρος</w:t>
      </w:r>
    </w:p>
    <w:p w:rsidR="001C56C4" w:rsidRPr="00195243" w:rsidRDefault="001C56C4" w:rsidP="001C56C4">
      <w:pPr>
        <w:numPr>
          <w:ilvl w:val="0"/>
          <w:numId w:val="1"/>
        </w:num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>Αρβανίτης Δημήτριος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, κλάδου ΠΕ29-Εργοθεραπευτών, του Ε.Ε.Ε.Ε.Κ. Αιγάλεω, </w:t>
      </w:r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>ως τακτικό αιρετό μέλος</w:t>
      </w:r>
    </w:p>
    <w:p w:rsidR="001C56C4" w:rsidRPr="009221C0" w:rsidRDefault="001C56C4" w:rsidP="001C56C4">
      <w:pPr>
        <w:numPr>
          <w:ilvl w:val="0"/>
          <w:numId w:val="1"/>
        </w:num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Μαργαρίτη Μαρία, 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κλάδου ΠΕ30-Κοινωνικών Λειτουργών, του Ειδικού Δημοτικού Σχολείου Ζεφυρίου, </w:t>
      </w:r>
      <w:r w:rsidRPr="00195243">
        <w:rPr>
          <w:rFonts w:ascii="Arial Narrow" w:eastAsia="Times New Roman" w:hAnsi="Arial Narrow"/>
          <w:b/>
          <w:sz w:val="24"/>
          <w:szCs w:val="24"/>
          <w:lang w:eastAsia="el-GR"/>
        </w:rPr>
        <w:t>ως τακτικό αιρετό μέλος</w:t>
      </w:r>
    </w:p>
    <w:p w:rsidR="001C56C4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b/>
          <w:sz w:val="24"/>
          <w:szCs w:val="24"/>
          <w:lang w:eastAsia="el-GR"/>
        </w:rPr>
      </w:pPr>
    </w:p>
    <w:p w:rsidR="001C56C4" w:rsidRPr="009221C0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rFonts w:ascii="Arial Narrow" w:eastAsia="Times New Roman" w:hAnsi="Arial Narrow"/>
          <w:sz w:val="24"/>
          <w:szCs w:val="24"/>
          <w:lang w:eastAsia="el-GR"/>
        </w:rPr>
        <w:t xml:space="preserve">Η 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Ατταλιώτου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 Κυριακή, </w:t>
      </w:r>
      <w:r w:rsidRPr="0094251F">
        <w:rPr>
          <w:rFonts w:ascii="Arial Narrow" w:eastAsia="Times New Roman" w:hAnsi="Arial Narrow"/>
          <w:sz w:val="24"/>
          <w:szCs w:val="24"/>
          <w:lang w:eastAsia="el-GR"/>
        </w:rPr>
        <w:t>Σχολική Σ</w:t>
      </w:r>
      <w:r>
        <w:rPr>
          <w:rFonts w:ascii="Arial Narrow" w:eastAsia="Times New Roman" w:hAnsi="Arial Narrow"/>
          <w:sz w:val="24"/>
          <w:szCs w:val="24"/>
          <w:lang w:eastAsia="el-GR"/>
        </w:rPr>
        <w:t>ύμβουλος</w:t>
      </w:r>
      <w:r w:rsidRPr="0094251F">
        <w:rPr>
          <w:rFonts w:ascii="Arial Narrow" w:eastAsia="Times New Roman" w:hAnsi="Arial Narrow"/>
          <w:sz w:val="24"/>
          <w:szCs w:val="24"/>
          <w:lang w:eastAsia="el-GR"/>
        </w:rPr>
        <w:t xml:space="preserve"> στην 3</w:t>
      </w:r>
      <w:r w:rsidRPr="0094251F">
        <w:rPr>
          <w:rFonts w:ascii="Arial Narrow" w:eastAsia="Times New Roman" w:hAnsi="Arial Narrow"/>
          <w:sz w:val="24"/>
          <w:szCs w:val="24"/>
          <w:vertAlign w:val="superscript"/>
          <w:lang w:eastAsia="el-GR"/>
        </w:rPr>
        <w:t>η</w:t>
      </w:r>
      <w:r w:rsidRPr="0094251F">
        <w:rPr>
          <w:rFonts w:ascii="Arial Narrow" w:eastAsia="Times New Roman" w:hAnsi="Arial Narrow"/>
          <w:sz w:val="24"/>
          <w:szCs w:val="24"/>
          <w:lang w:eastAsia="el-GR"/>
        </w:rPr>
        <w:t xml:space="preserve"> Περιφέρεια Ε.Α.Ε.</w:t>
      </w:r>
      <w:r>
        <w:rPr>
          <w:rFonts w:ascii="Arial Narrow" w:eastAsia="Times New Roman" w:hAnsi="Arial Narrow"/>
          <w:sz w:val="24"/>
          <w:szCs w:val="24"/>
          <w:lang w:eastAsia="el-GR"/>
        </w:rPr>
        <w:t xml:space="preserve">, καθώς και η αναπληρώτριά της </w:t>
      </w:r>
      <w:proofErr w:type="spellStart"/>
      <w:r>
        <w:rPr>
          <w:rFonts w:ascii="Arial Narrow" w:eastAsia="Times New Roman" w:hAnsi="Arial Narrow"/>
          <w:sz w:val="24"/>
          <w:szCs w:val="24"/>
          <w:lang w:eastAsia="el-GR"/>
        </w:rPr>
        <w:t>Κατσούλη</w:t>
      </w:r>
      <w:proofErr w:type="spellEnd"/>
      <w:r>
        <w:rPr>
          <w:rFonts w:ascii="Arial Narrow" w:eastAsia="Times New Roman" w:hAnsi="Arial Narrow"/>
          <w:sz w:val="24"/>
          <w:szCs w:val="24"/>
          <w:lang w:eastAsia="el-GR"/>
        </w:rPr>
        <w:t xml:space="preserve"> Παναγιώτα,  Προϊσταμένη του ΚΕ.Δ.Δ.Υ. Γ΄ Αθήνας αν και κλήθηκαν νομίμως και εμπρόθεσμα δεν παρευρέθησαν λόγω κωλύματος.</w:t>
      </w:r>
    </w:p>
    <w:p w:rsidR="001C56C4" w:rsidRPr="0036439C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36439C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    Ως Γραμματέας του Συμβουλίου  παρέστη η </w:t>
      </w:r>
      <w:proofErr w:type="spellStart"/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>Κρυσταλία</w:t>
      </w:r>
      <w:proofErr w:type="spellEnd"/>
      <w:r w:rsidRPr="0036439C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 Ρώτα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κλάδου ΔΕ-Διοικητικού, της Περιφερειακής Διεύθυνσης Πρωτοβάθμιας και Δευτεροβάθμιας Εκπαίδευσης Αττικής. Τ</w:t>
      </w:r>
      <w:r>
        <w:rPr>
          <w:rFonts w:ascii="Arial Narrow" w:eastAsia="Times New Roman" w:hAnsi="Arial Narrow"/>
          <w:sz w:val="24"/>
          <w:szCs w:val="24"/>
          <w:lang w:eastAsia="el-GR"/>
        </w:rPr>
        <w:t>α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θέμα</w:t>
      </w:r>
      <w:r>
        <w:rPr>
          <w:rFonts w:ascii="Arial Narrow" w:eastAsia="Times New Roman" w:hAnsi="Arial Narrow"/>
          <w:sz w:val="24"/>
          <w:szCs w:val="24"/>
          <w:lang w:eastAsia="el-GR"/>
        </w:rPr>
        <w:t>τα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της ημερήσιας διάταξης εισηγείται </w:t>
      </w:r>
      <w:r>
        <w:rPr>
          <w:rFonts w:ascii="Arial Narrow" w:eastAsia="Times New Roman" w:hAnsi="Arial Narrow"/>
          <w:sz w:val="24"/>
          <w:szCs w:val="24"/>
          <w:lang w:eastAsia="el-GR"/>
        </w:rPr>
        <w:t>ο Πρόεδρος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του Συμβουλίου. Αφού διαπιστώθηκε απαρτία το Συμβούλιο αρχίζει τη συζήτηση </w:t>
      </w:r>
      <w:r>
        <w:rPr>
          <w:rFonts w:ascii="Arial Narrow" w:eastAsia="Times New Roman" w:hAnsi="Arial Narrow"/>
          <w:sz w:val="24"/>
          <w:szCs w:val="24"/>
          <w:lang w:eastAsia="el-GR"/>
        </w:rPr>
        <w:t>των θεμάτων</w:t>
      </w:r>
      <w:r w:rsidRPr="0036439C">
        <w:rPr>
          <w:rFonts w:ascii="Arial Narrow" w:eastAsia="Times New Roman" w:hAnsi="Arial Narrow"/>
          <w:sz w:val="24"/>
          <w:szCs w:val="24"/>
          <w:lang w:eastAsia="el-GR"/>
        </w:rPr>
        <w:t xml:space="preserve"> της ημερήσιας διάταξης.</w:t>
      </w:r>
    </w:p>
    <w:p w:rsidR="001C56C4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1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 xml:space="preserve">ο </w:t>
      </w:r>
      <w:r w:rsidRPr="009221C0">
        <w:rPr>
          <w:rFonts w:ascii="Arial" w:eastAsia="Times New Roman" w:hAnsi="Arial" w:cs="Arial"/>
          <w:b/>
          <w:lang w:eastAsia="el-GR"/>
        </w:rPr>
        <w:t xml:space="preserve">: </w:t>
      </w:r>
      <w:r w:rsidRPr="004622E2">
        <w:rPr>
          <w:rFonts w:ascii="Arial" w:eastAsia="Times New Roman" w:hAnsi="Arial" w:cs="Arial"/>
          <w:b/>
          <w:lang w:eastAsia="el-GR"/>
        </w:rPr>
        <w:t xml:space="preserve">Αναγνώριση συνάφειας μεταπτυχιακών/διδακτορικών τίτλων σπουδών </w:t>
      </w:r>
      <w:r>
        <w:rPr>
          <w:rFonts w:ascii="Arial" w:eastAsia="Times New Roman" w:hAnsi="Arial" w:cs="Arial"/>
          <w:b/>
          <w:lang w:eastAsia="el-GR"/>
        </w:rPr>
        <w:t xml:space="preserve"> </w:t>
      </w:r>
      <w:r w:rsidRPr="004622E2">
        <w:rPr>
          <w:rFonts w:ascii="Arial" w:eastAsia="Times New Roman" w:hAnsi="Arial" w:cs="Arial"/>
          <w:b/>
          <w:lang w:eastAsia="el-GR"/>
        </w:rPr>
        <w:t>αναπληρωτών Ε.Ε.Π. για μισθολογική εξέλιξη</w:t>
      </w:r>
    </w:p>
    <w:p w:rsidR="001C56C4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2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3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4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</w:p>
    <w:p w:rsidR="001C56C4" w:rsidRPr="008975B5" w:rsidRDefault="001C56C4" w:rsidP="008975B5">
      <w:pPr>
        <w:spacing w:after="0" w:line="240" w:lineRule="auto"/>
        <w:ind w:right="-10"/>
        <w:jc w:val="both"/>
        <w:rPr>
          <w:rFonts w:ascii="Arial" w:eastAsia="Times New Roman" w:hAnsi="Arial" w:cs="Arial"/>
          <w:b/>
          <w:lang w:val="en-US" w:eastAsia="el-GR"/>
        </w:rPr>
      </w:pPr>
      <w:r w:rsidRPr="008975B5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    </w:t>
      </w:r>
      <w:r w:rsidR="008975B5" w:rsidRPr="008975B5">
        <w:rPr>
          <w:rFonts w:ascii="Arial Narrow" w:eastAsia="Times New Roman" w:hAnsi="Arial Narrow"/>
          <w:b/>
          <w:sz w:val="24"/>
          <w:szCs w:val="24"/>
          <w:lang w:eastAsia="el-GR"/>
        </w:rPr>
        <w:t>…</w:t>
      </w:r>
      <w:r w:rsidR="008975B5" w:rsidRPr="008975B5">
        <w:rPr>
          <w:rFonts w:ascii="Arial Narrow" w:eastAsia="Times New Roman" w:hAnsi="Arial Narrow"/>
          <w:b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bookmarkStart w:id="0" w:name="_GoBack"/>
      <w:bookmarkEnd w:id="0"/>
    </w:p>
    <w:p w:rsidR="001C56C4" w:rsidRPr="002129E7" w:rsidRDefault="001C56C4" w:rsidP="001C56C4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2129E7">
        <w:rPr>
          <w:rFonts w:ascii="Arial" w:eastAsia="Times New Roman" w:hAnsi="Arial" w:cs="Arial"/>
          <w:b/>
          <w:lang w:eastAsia="el-GR"/>
        </w:rPr>
        <w:lastRenderedPageBreak/>
        <w:t>ΘΕΜΑ 1</w:t>
      </w:r>
      <w:r w:rsidRPr="002129E7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2129E7">
        <w:rPr>
          <w:rFonts w:ascii="Arial" w:eastAsia="Times New Roman" w:hAnsi="Arial" w:cs="Arial"/>
          <w:b/>
          <w:lang w:eastAsia="el-GR"/>
        </w:rPr>
        <w:t>: Αναγνώριση συνάφειας μεταπτυχιακών/διδακτορικών τίτλων σπουδών  αναπληρωτών Ε.Ε.Π. για μισθολογική εξέλιξη</w:t>
      </w: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Ο Εισηγητής θέτει υπόψη των μελών του Συμβουλίου προκειμένου το Συμβούλιο να αποφασίσει:</w:t>
      </w:r>
    </w:p>
    <w:p w:rsidR="001C56C4" w:rsidRPr="002129E7" w:rsidRDefault="001C56C4" w:rsidP="001C56C4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Την παρ.3 του άρθρου 9 του  Ν. 4354/2015 (ΦΕΚ 176/τ.Α΄/16-12-2015) </w:t>
      </w:r>
    </w:p>
    <w:p w:rsidR="001C56C4" w:rsidRPr="002129E7" w:rsidRDefault="001C56C4" w:rsidP="001C56C4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Τη με </w:t>
      </w:r>
      <w:proofErr w:type="spellStart"/>
      <w:r w:rsidRPr="002129E7">
        <w:rPr>
          <w:rFonts w:ascii="Arial" w:eastAsia="Times New Roman" w:hAnsi="Arial" w:cs="Arial"/>
          <w:lang w:eastAsia="el-GR"/>
        </w:rPr>
        <w:t>αριθμ</w:t>
      </w:r>
      <w:proofErr w:type="spellEnd"/>
      <w:r w:rsidRPr="002129E7">
        <w:rPr>
          <w:rFonts w:ascii="Arial" w:eastAsia="Times New Roman" w:hAnsi="Arial" w:cs="Arial"/>
          <w:lang w:eastAsia="el-GR"/>
        </w:rPr>
        <w:t xml:space="preserve">. 2/31029/ΔΕΠ/06-05-2016 (ΑΔΑ: ΩΛ9ΣΗ-0ΝΜ) </w:t>
      </w:r>
      <w:proofErr w:type="spellStart"/>
      <w:r w:rsidRPr="002129E7">
        <w:rPr>
          <w:rFonts w:ascii="Arial" w:eastAsia="Times New Roman" w:hAnsi="Arial" w:cs="Arial"/>
          <w:lang w:eastAsia="el-GR"/>
        </w:rPr>
        <w:t>εφαρμοστική</w:t>
      </w:r>
      <w:proofErr w:type="spellEnd"/>
      <w:r w:rsidRPr="002129E7">
        <w:rPr>
          <w:rFonts w:ascii="Arial" w:eastAsia="Times New Roman" w:hAnsi="Arial" w:cs="Arial"/>
          <w:lang w:eastAsia="el-GR"/>
        </w:rPr>
        <w:t xml:space="preserve"> εγκύκλιο του Γ.Λ.Κ.</w:t>
      </w:r>
    </w:p>
    <w:p w:rsidR="001C56C4" w:rsidRPr="002129E7" w:rsidRDefault="001C56C4" w:rsidP="001C56C4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Το με </w:t>
      </w:r>
      <w:proofErr w:type="spellStart"/>
      <w:r w:rsidRPr="002129E7">
        <w:rPr>
          <w:rFonts w:ascii="Arial" w:eastAsia="Times New Roman" w:hAnsi="Arial" w:cs="Arial"/>
          <w:lang w:eastAsia="el-GR"/>
        </w:rPr>
        <w:t>αριθμ</w:t>
      </w:r>
      <w:proofErr w:type="spellEnd"/>
      <w:r w:rsidRPr="002129E7">
        <w:rPr>
          <w:rFonts w:ascii="Arial" w:eastAsia="Times New Roman" w:hAnsi="Arial" w:cs="Arial"/>
          <w:lang w:eastAsia="el-GR"/>
        </w:rPr>
        <w:t>. 2/14537/ΔΕΠ/13-05-2016 έγγραφο του Γ.Λ.Κ.</w:t>
      </w:r>
    </w:p>
    <w:p w:rsidR="001C56C4" w:rsidRPr="002129E7" w:rsidRDefault="001C56C4" w:rsidP="001C56C4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Τ</w:t>
      </w:r>
      <w:r w:rsidRPr="002129E7">
        <w:rPr>
          <w:rFonts w:ascii="Arial" w:eastAsia="Times New Roman" w:hAnsi="Arial" w:cs="Arial"/>
          <w:lang w:val="en-US" w:eastAsia="el-GR"/>
        </w:rPr>
        <w:t>o</w:t>
      </w:r>
      <w:r w:rsidRPr="002129E7">
        <w:rPr>
          <w:rFonts w:ascii="Arial" w:eastAsia="Times New Roman" w:hAnsi="Arial" w:cs="Arial"/>
          <w:lang w:eastAsia="el-GR"/>
        </w:rPr>
        <w:t xml:space="preserve"> με αρ. </w:t>
      </w:r>
      <w:proofErr w:type="spellStart"/>
      <w:r w:rsidRPr="002129E7">
        <w:rPr>
          <w:rFonts w:ascii="Arial" w:eastAsia="Times New Roman" w:hAnsi="Arial" w:cs="Arial"/>
          <w:lang w:eastAsia="el-GR"/>
        </w:rPr>
        <w:t>πρωτ</w:t>
      </w:r>
      <w:proofErr w:type="spellEnd"/>
      <w:r w:rsidRPr="002129E7">
        <w:rPr>
          <w:rFonts w:ascii="Arial" w:eastAsia="Times New Roman" w:hAnsi="Arial" w:cs="Arial"/>
          <w:lang w:eastAsia="el-GR"/>
        </w:rPr>
        <w:t xml:space="preserve">. 169228/Ε2/12-10-2016 διευκρινιστικό έγγραφο του ΥΠ.Π.Ε.Θ. όπως </w:t>
      </w:r>
      <w:proofErr w:type="spellStart"/>
      <w:r w:rsidRPr="002129E7">
        <w:rPr>
          <w:rFonts w:ascii="Arial" w:eastAsia="Times New Roman" w:hAnsi="Arial" w:cs="Arial"/>
          <w:lang w:eastAsia="el-GR"/>
        </w:rPr>
        <w:t>ανακοινοποιήθηκε</w:t>
      </w:r>
      <w:proofErr w:type="spellEnd"/>
      <w:r w:rsidRPr="002129E7">
        <w:rPr>
          <w:rFonts w:ascii="Arial" w:eastAsia="Times New Roman" w:hAnsi="Arial" w:cs="Arial"/>
          <w:lang w:eastAsia="el-GR"/>
        </w:rPr>
        <w:t xml:space="preserve"> στο ορθό στις 13-10-2016, με θέμα «Διευκρινίσεις σχετικά με την εφαρμογή του Ν. 4354/2015 στους  αναπληρωτές εκπαιδευτικούς».</w:t>
      </w:r>
    </w:p>
    <w:p w:rsidR="001C56C4" w:rsidRPr="002129E7" w:rsidRDefault="001C56C4" w:rsidP="001C56C4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      - </w:t>
      </w:r>
      <w:r w:rsidRPr="002129E7">
        <w:rPr>
          <w:rFonts w:ascii="Arial" w:eastAsia="Times New Roman" w:hAnsi="Arial" w:cs="Arial"/>
          <w:lang w:val="en-US" w:eastAsia="el-GR"/>
        </w:rPr>
        <w:t>T</w:t>
      </w:r>
      <w:r w:rsidRPr="002129E7">
        <w:rPr>
          <w:rFonts w:ascii="Arial" w:eastAsia="Times New Roman" w:hAnsi="Arial" w:cs="Arial"/>
          <w:lang w:eastAsia="el-GR"/>
        </w:rPr>
        <w:t>ο άρθρο 13 του Π.Δ. 1/2003</w:t>
      </w:r>
    </w:p>
    <w:p w:rsidR="001C56C4" w:rsidRPr="002129E7" w:rsidRDefault="001C56C4" w:rsidP="001C56C4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      - </w:t>
      </w:r>
      <w:r w:rsidRPr="002129E7">
        <w:rPr>
          <w:rFonts w:ascii="Arial" w:eastAsia="Times New Roman" w:hAnsi="Arial" w:cs="Arial"/>
          <w:lang w:val="en-US" w:eastAsia="el-GR"/>
        </w:rPr>
        <w:t>T</w:t>
      </w:r>
      <w:r w:rsidRPr="002129E7">
        <w:rPr>
          <w:rFonts w:ascii="Arial" w:eastAsia="Times New Roman" w:hAnsi="Arial" w:cs="Arial"/>
          <w:lang w:eastAsia="el-GR"/>
        </w:rPr>
        <w:t xml:space="preserve">ο </w:t>
      </w:r>
      <w:proofErr w:type="spellStart"/>
      <w:r w:rsidRPr="002129E7">
        <w:rPr>
          <w:rFonts w:ascii="Arial" w:eastAsia="Times New Roman" w:hAnsi="Arial" w:cs="Arial"/>
          <w:lang w:eastAsia="el-GR"/>
        </w:rPr>
        <w:t>αριθμ</w:t>
      </w:r>
      <w:proofErr w:type="spellEnd"/>
      <w:r w:rsidRPr="002129E7">
        <w:rPr>
          <w:rFonts w:ascii="Arial" w:eastAsia="Times New Roman" w:hAnsi="Arial" w:cs="Arial"/>
          <w:lang w:eastAsia="el-GR"/>
        </w:rPr>
        <w:t>. ΔΙΠΙΔΔ/Β10ΕΕ/202/24998/30-11-2012 έγγραφο του Υπουργείου Διοικητικής Μεταρρύθμισης και Ηλεκτρονικής Διακυβέρνησης</w:t>
      </w:r>
    </w:p>
    <w:p w:rsidR="001C56C4" w:rsidRPr="002129E7" w:rsidRDefault="001C56C4" w:rsidP="001C56C4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      -</w:t>
      </w:r>
      <w:r w:rsidRPr="002129E7">
        <w:rPr>
          <w:rFonts w:ascii="Arial" w:eastAsia="Times New Roman" w:hAnsi="Arial" w:cs="Arial"/>
          <w:lang w:val="en-US" w:eastAsia="el-GR"/>
        </w:rPr>
        <w:t>To</w:t>
      </w:r>
      <w:r w:rsidRPr="002129E7">
        <w:rPr>
          <w:rFonts w:ascii="Arial" w:eastAsia="Times New Roman" w:hAnsi="Arial" w:cs="Arial"/>
          <w:lang w:eastAsia="el-GR"/>
        </w:rPr>
        <w:t xml:space="preserve"> με αρ.πρωτ.200022/Δ3/23-11-2016 έγγραφο της Διεύθυνσης Ειδικής Αγωγής &amp; Εκπαίδευσης  του ΥΠΠΕΘ ,</w:t>
      </w:r>
    </w:p>
    <w:p w:rsidR="001C56C4" w:rsidRPr="002129E7" w:rsidRDefault="001C56C4" w:rsidP="001C56C4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     - Το έγγραφο  του  ΙΕΠ, όπως </w:t>
      </w:r>
      <w:proofErr w:type="spellStart"/>
      <w:r w:rsidRPr="002129E7">
        <w:rPr>
          <w:rFonts w:ascii="Arial" w:eastAsia="Times New Roman" w:hAnsi="Arial" w:cs="Arial"/>
          <w:lang w:eastAsia="el-GR"/>
        </w:rPr>
        <w:t>ανακοινοποιήθηκε</w:t>
      </w:r>
      <w:proofErr w:type="spellEnd"/>
      <w:r w:rsidRPr="002129E7">
        <w:rPr>
          <w:rFonts w:ascii="Arial" w:eastAsia="Times New Roman" w:hAnsi="Arial" w:cs="Arial"/>
          <w:lang w:eastAsia="el-GR"/>
        </w:rPr>
        <w:t xml:space="preserve"> στο ορθό στις 6-09-2016 με την αναγνώριση της συνάφειας στον κλάδο ή/και  στην ΕΑΕ των μεταπτυχιακών-διδακτορικών τίτλων σπουδών </w:t>
      </w:r>
    </w:p>
    <w:p w:rsidR="001C56C4" w:rsidRPr="002129E7" w:rsidRDefault="001C56C4" w:rsidP="001C56C4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 xml:space="preserve">Στη συνέχεια καταθέτει τις αιτήσεις των αναπληρωτών ΕΕΠ με συνημμένους τους μεταπτυχιακούς/διδακτορικούς τίτλους σπουδών τους προκειμένου το Συμβούλιο να αποφανθεί αν το περιεχόμενο των μεταπτυχιακών ή διδακτορικών τίτλων είναι συναφές με το αντικείμενο απασχόλησης  του υπαλλήλου ως εξής: </w:t>
      </w:r>
    </w:p>
    <w:p w:rsidR="001C56C4" w:rsidRPr="002129E7" w:rsidRDefault="001C56C4" w:rsidP="001C56C4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tbl>
      <w:tblPr>
        <w:tblW w:w="10915" w:type="dxa"/>
        <w:tblInd w:w="1526" w:type="dxa"/>
        <w:tblLook w:val="04A0" w:firstRow="1" w:lastRow="0" w:firstColumn="1" w:lastColumn="0" w:noHBand="0" w:noVBand="1"/>
      </w:tblPr>
      <w:tblGrid>
        <w:gridCol w:w="545"/>
        <w:gridCol w:w="2006"/>
        <w:gridCol w:w="2606"/>
        <w:gridCol w:w="2413"/>
        <w:gridCol w:w="3345"/>
      </w:tblGrid>
      <w:tr w:rsidR="001C56C4" w:rsidRPr="002129E7" w:rsidTr="00F32F7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ΚΑΛΛΕΡΓΗ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ΧΡΙΣΤΙΝΑ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ΠΕ25 ΣΧΟΛΙΚΩΝ ΝΟΣΗΛΕΥΤΩΝ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 xml:space="preserve">ΚΑΤΣΑΝΗ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ΣΥΡΜΩ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ΦΩΤΑΚΗΣ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 30 ΚΟΙΝΩΝΙΚΩΝ ΛΕΙΤΟΥΡΓΩΝ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ΚΑΤΩΓΙΑΝΝΗ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ΘΕΜΙΣΤΟΚΛΗΣ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 23 ΨΥΧΟΛΟΓΩΝ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ΜΑΓΓΙΩΡΟΥ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 23 ΨΥΧΟΛΟΓΩΝ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ΠΕΡΒΑΝΑ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ΚΥΡΙΑΚΟΣ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ΠΕ25 ΣΧΟΛΙΚΩΝ ΝΟΣΗΛΕΥΤΩΝ</w:t>
            </w:r>
          </w:p>
        </w:tc>
      </w:tr>
      <w:tr w:rsidR="001C56C4" w:rsidRPr="001C56C4" w:rsidTr="001C56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 xml:space="preserve">ΧΑΝΤΖΗ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ΧΑΡΙΚΛΕΙΑ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lang w:eastAsia="el-GR"/>
              </w:rPr>
              <w:t>ΠΕ 30 ΚΟΙΝΩΝΙΚΩΝ ΛΕΙΤΟΥΡΓΩΝ</w:t>
            </w:r>
          </w:p>
        </w:tc>
      </w:tr>
    </w:tbl>
    <w:p w:rsidR="001C56C4" w:rsidRPr="002129E7" w:rsidRDefault="001C56C4" w:rsidP="001C56C4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  <w:r w:rsidRPr="002129E7">
        <w:rPr>
          <w:rFonts w:ascii="Arial" w:eastAsia="Times New Roman" w:hAnsi="Arial" w:cs="Arial"/>
          <w:b/>
          <w:lang w:eastAsia="el-GR"/>
        </w:rPr>
        <w:t>Το Π.Υ.Σ.Ε.Ε.Π Αττικής αφού</w:t>
      </w:r>
    </w:p>
    <w:p w:rsidR="001C56C4" w:rsidRPr="002129E7" w:rsidRDefault="001C56C4" w:rsidP="001C56C4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p w:rsidR="001C56C4" w:rsidRPr="002129E7" w:rsidRDefault="001C56C4" w:rsidP="001C56C4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Άκουσε τον εισηγητή.</w:t>
      </w:r>
    </w:p>
    <w:p w:rsidR="001C56C4" w:rsidRPr="002129E7" w:rsidRDefault="001C56C4" w:rsidP="001C56C4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Μελέτησε τα προαναφερθέντα έγγραφα.</w:t>
      </w:r>
    </w:p>
    <w:p w:rsidR="001C56C4" w:rsidRPr="002129E7" w:rsidRDefault="001C56C4" w:rsidP="001C56C4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Έλαβε υπόψη του το συμφέρον της υπηρεσίας.</w:t>
      </w:r>
    </w:p>
    <w:p w:rsidR="001C56C4" w:rsidRPr="002129E7" w:rsidRDefault="001C56C4" w:rsidP="001C56C4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eastAsia="Times New Roman" w:hAnsi="Arial" w:cs="Arial"/>
          <w:lang w:eastAsia="el-GR"/>
        </w:rPr>
        <w:t>Σκέφτηκε σύμφωνα με το Νόμο.</w:t>
      </w:r>
    </w:p>
    <w:p w:rsidR="001C56C4" w:rsidRPr="002129E7" w:rsidRDefault="001C56C4" w:rsidP="001C56C4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center"/>
        <w:rPr>
          <w:rFonts w:ascii="Arial" w:eastAsia="Times New Roman" w:hAnsi="Arial" w:cs="Arial"/>
          <w:b/>
          <w:lang w:eastAsia="el-GR"/>
        </w:rPr>
      </w:pPr>
      <w:r w:rsidRPr="002129E7">
        <w:rPr>
          <w:rFonts w:ascii="Arial" w:eastAsia="Times New Roman" w:hAnsi="Arial" w:cs="Arial"/>
          <w:b/>
          <w:lang w:eastAsia="el-GR"/>
        </w:rPr>
        <w:t>Αποφασίζει ομόφωνα</w:t>
      </w: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tbl>
      <w:tblPr>
        <w:tblW w:w="152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1276"/>
        <w:gridCol w:w="1559"/>
        <w:gridCol w:w="1374"/>
        <w:gridCol w:w="1409"/>
        <w:gridCol w:w="1270"/>
        <w:gridCol w:w="986"/>
        <w:gridCol w:w="1057"/>
        <w:gridCol w:w="1253"/>
        <w:gridCol w:w="873"/>
        <w:gridCol w:w="1187"/>
      </w:tblGrid>
      <w:tr w:rsidR="001C56C4" w:rsidRPr="002129E7" w:rsidTr="00F32F74">
        <w:trPr>
          <w:trHeight w:val="168"/>
        </w:trPr>
        <w:tc>
          <w:tcPr>
            <w:tcW w:w="9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  <w:r w:rsidRPr="002129E7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ΣΥΝΑΦΕΙΑ ΜΕΤΑΠΤΥΧΙΑΚΩΝ-ΔΙΔΑΚΤΟΡΙΚΩΝ  ΜΕ ΤΟ ΑΝΤΙΚΕΙΜΕΝΟ ΑΠΑΣΧΟΛΗΣΗΣ ΓΙΑ ΜΙΣΘΟΛΟΓΙΚΗ ΕΞΕΛΙΞΗ/ΠΥΣΕΕΠ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1C56C4" w:rsidRPr="002129E7" w:rsidTr="00F32F74">
        <w:trPr>
          <w:trHeight w:val="168"/>
        </w:trPr>
        <w:tc>
          <w:tcPr>
            <w:tcW w:w="98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1C56C4" w:rsidRPr="002129E7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ΕΠΩΝΥΜΟ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ΟΝΟΜΑ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ΠΑΤΡΩΝΥΜΟ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ΚΛΑΔΟΣ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ΤΙΤΛΟΣ ΣΠΟΥΔΩΝ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 xml:space="preserve">ΤΙΤΛΟΣ ΕΙΔΙΚΕΥΣΗΣ  / ΤΙΤΛΟΣ ΔΙΑΤΡΙΒΗΣ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ΠΑΝΕΠΙΣΤΗΜΙΟ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ΚΑΤΟΧΟΣ ΤΙΤΛΟΥ ΠΡΙΝ ΤΗΝ ΠΡΟΣΛΗΨΗ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ΤΟΠΟΘΕΤΗΣΗ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ΣΥΝΑΦΕΙΑ ΜΕ ΤΟ ΑΝΤΙΚΕΙΜΕΝΟ ΑΠΑΣΧΟΛΗΣΗΣ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ΕΛΕΓΧΟΣ ΓΝΗΣΙΟΤΗΤΑΣ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6C4" w:rsidRPr="002129E7" w:rsidRDefault="001C56C4" w:rsidP="00F32F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2129E7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l-GR"/>
              </w:rPr>
              <w:t>ΗΜΕΡΟΜΗΝΙΑ  ΥΠΟΒΟΛΗΣ ΑΙΤΗΣΗΣ ΓΙΑ ΑΝΑΓΝΩΡΙΣΗ ΣΥΝΑΦΕΙΑΣ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ΚΑΛΛΕΡΓΗ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ΠΕ25 ΣΧΟΛΙΚΩΝ ΝΟΣΗΛΕΥΤΩΝ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ΕΛΕΓΧΟΣ ΤΟΥ ΣΤΡΕΣ ΚΑΙ ΠΡΟΑΓΩΓΗ ΤΗΣ ΥΓΕΙΑΣ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ΕΚΠΑ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12/10/2016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 xml:space="preserve">ΚΑΤΣΑΝΗ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ΣΥΡΜΩ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ΦΩΤΑΚΗΣ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 30 ΚΟΙΝΩΝΙΚΩΝ ΛΕΙΤΟΥΡΓΩΝ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ΕΠΙΣΤΗΜΕΣ ΑΓΩΓΗΣ-ΕΚΠΑΙΔΕΥΤΙΚΗ ΗΓΕΣΙΑ ΚΑΙ ΔΙΟΙΚΗΣΗ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ΠΑΝΕΠΙΣΤΗΜΙΟ ΤΗΣ ΛΕΥΚΩΣΙΑΣ, ΚΥΠΡΟΣ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22/11/2016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ΚΑΤΩΓΙΑΝΝΗ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ΘΕΜΙΣΤΟΚΛΗΣ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 23 ΨΥΧΟΛΟΓΩΝ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ΣΧΟΛΙΚΗ ΨΥΧΟΛΟΓΙΑ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ΕΚΠΑ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4/11/2016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ΜΑΓΓΙΩΡΟΥ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 23 ΨΥΧΟΛΟΓΩΝ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4"/>
                <w:szCs w:val="14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4"/>
                <w:szCs w:val="14"/>
                <w:lang w:eastAsia="el-GR"/>
              </w:rPr>
              <w:t>ΣΥΜΒΟΥΛΕΥΤΙΚΗ ΚΑΙ ΕΠΑΓΓΕΛΜΑΤΙΚΟΣ ΠΡΟΣΑΝΑΤΟΛΙΣΜΟΣ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ΕΚΠΑ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20/12/2016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ΠΕΡΒΑΝΑ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ΚΥΡΙΑΚΟΣ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ΠΕ25 ΣΧΟΛΙΚΩΝ ΝΟΣΗΛΕΥΤΩΝ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ΠΡΩΤΟΒΑΘΜΙΑ ΦΡΟΝΤΙΔΑ ΥΓΕΙΑΣ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ΠΑΝΕΠΙΣΤΗΜΙΟ ΘΕΣΣΑΛΙΑΣ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12/10/2016</w:t>
            </w:r>
          </w:p>
        </w:tc>
      </w:tr>
      <w:tr w:rsidR="001C56C4" w:rsidRPr="001C56C4" w:rsidTr="001C56C4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 xml:space="preserve">ΧΑΝΤΖΗ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ΠΕ 30 ΚΟΙΝΩΝΙΚΩΝ ΛΕΙΤΟΥΡΓΩΝ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ΕΠΙΣΤΗΜΕΣ ΑΓΩΓΗΣ-ΕΙΔΙΚΗ ΕΚΠΑΙΔΕΥΣΗ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6"/>
                <w:szCs w:val="16"/>
                <w:lang w:eastAsia="el-GR"/>
              </w:rPr>
              <w:t>ΠΑΝΕΠΙΣΤΗΜΙΟ ΤΗΣ ΛΕΥΚΩΣΙΑΣ, ΚΥΠΡΟΣ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Δ/ΝΣΗ Π.Ε. Β΄ ΑΘΗΝΑΣ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C56C4">
              <w:rPr>
                <w:rFonts w:eastAsia="Times New Roman" w:cs="Calibr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56C4" w:rsidRPr="001C56C4" w:rsidRDefault="001C56C4" w:rsidP="001C56C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</w:pPr>
            <w:r w:rsidRPr="001C56C4">
              <w:rPr>
                <w:rFonts w:eastAsia="Times New Roman" w:cs="Calibri"/>
                <w:bCs/>
                <w:color w:val="000000"/>
                <w:sz w:val="18"/>
                <w:szCs w:val="18"/>
                <w:lang w:eastAsia="el-GR"/>
              </w:rPr>
              <w:t>22/11/2016</w:t>
            </w:r>
          </w:p>
        </w:tc>
      </w:tr>
    </w:tbl>
    <w:p w:rsidR="001C56C4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2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3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9221C0" w:rsidRDefault="001C56C4" w:rsidP="001C56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7"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9221C0">
        <w:rPr>
          <w:rFonts w:ascii="Arial" w:eastAsia="Times New Roman" w:hAnsi="Arial" w:cs="Arial"/>
          <w:b/>
          <w:lang w:eastAsia="el-GR"/>
        </w:rPr>
        <w:t>ΘΕΜΑ 4</w:t>
      </w:r>
      <w:r w:rsidRPr="009221C0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9221C0">
        <w:rPr>
          <w:rFonts w:ascii="Arial" w:eastAsia="Times New Roman" w:hAnsi="Arial" w:cs="Arial"/>
          <w:b/>
          <w:lang w:eastAsia="el-GR"/>
        </w:rPr>
        <w:t xml:space="preserve"> : </w:t>
      </w:r>
      <w:r>
        <w:rPr>
          <w:rFonts w:ascii="Arial" w:eastAsia="Times New Roman" w:hAnsi="Arial" w:cs="Arial"/>
          <w:b/>
          <w:lang w:eastAsia="el-GR"/>
        </w:rPr>
        <w:t>………………………………………………………</w:t>
      </w:r>
    </w:p>
    <w:p w:rsidR="001C56C4" w:rsidRPr="002129E7" w:rsidRDefault="001C56C4" w:rsidP="001C56C4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1C56C4" w:rsidRDefault="001C56C4" w:rsidP="001C56C4">
      <w:pPr>
        <w:spacing w:after="0" w:line="240" w:lineRule="auto"/>
        <w:ind w:right="119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rFonts w:ascii="Arial Narrow" w:eastAsia="Times New Roman" w:hAnsi="Arial Narrow"/>
          <w:sz w:val="24"/>
          <w:szCs w:val="24"/>
          <w:lang w:eastAsia="el-GR"/>
        </w:rPr>
        <w:t xml:space="preserve">Στη συνέχεια, αφού τελείωσαν τα θέματα της ημερήσιας διάταξης, το Συμβούλιο  επικύρωσε το πρακτικό και λύθηκε η Συνεδρίαση. </w:t>
      </w:r>
    </w:p>
    <w:p w:rsidR="001C56C4" w:rsidRDefault="001C56C4" w:rsidP="001C56C4">
      <w:pPr>
        <w:spacing w:after="0" w:line="240" w:lineRule="auto"/>
        <w:ind w:right="119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Default="001C56C4" w:rsidP="001C56C4">
      <w:pPr>
        <w:spacing w:after="0" w:line="240" w:lineRule="auto"/>
        <w:ind w:right="119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5D109" wp14:editId="4CB14A11">
                <wp:simplePos x="0" y="0"/>
                <wp:positionH relativeFrom="column">
                  <wp:posOffset>6207760</wp:posOffset>
                </wp:positionH>
                <wp:positionV relativeFrom="paragraph">
                  <wp:posOffset>69215</wp:posOffset>
                </wp:positionV>
                <wp:extent cx="2124075" cy="647700"/>
                <wp:effectExtent l="0" t="0" r="9525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C4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Η ΓΡΑΜΜΑΤΕΑΣ ΤΟΥ ΠΥΣΕΕΠ</w:t>
                            </w:r>
                          </w:p>
                          <w:p w:rsidR="001C56C4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Τ.Σ.Υ.</w:t>
                            </w:r>
                          </w:p>
                          <w:p w:rsidR="001C56C4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ΚΡΥΣΤΑΛΙΑ ΡΩΤΑ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88.8pt;margin-top:5.45pt;width:167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" stroked="f">
                <v:textbox>
                  <w:txbxContent>
                    <w:p w:rsidR="001C56C4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Η ΓΡΑΜΜΑΤΕΑΣ ΤΟΥ ΠΥΣΕΕΠ</w:t>
                      </w:r>
                    </w:p>
                    <w:p w:rsidR="001C56C4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Τ.Σ.Υ.</w:t>
                      </w:r>
                    </w:p>
                    <w:p w:rsidR="001C56C4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ΚΡΥΣΤΑΛΙΑ ΡΩΤΑ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35B7F" wp14:editId="0C89F181">
                <wp:simplePos x="0" y="0"/>
                <wp:positionH relativeFrom="column">
                  <wp:posOffset>-219075</wp:posOffset>
                </wp:positionH>
                <wp:positionV relativeFrom="paragraph">
                  <wp:posOffset>69215</wp:posOffset>
                </wp:positionV>
                <wp:extent cx="2597785" cy="962025"/>
                <wp:effectExtent l="0" t="0" r="0" b="9525"/>
                <wp:wrapNone/>
                <wp:docPr id="6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C4" w:rsidRDefault="001C56C4" w:rsidP="001C5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Ο ΠΡΟΕΔΡΟΣ  ΤΟΥ ΠΥΣΕΕΠ ΑΤΤΙΚΗΣ</w:t>
                            </w:r>
                          </w:p>
                          <w:p w:rsidR="001C56C4" w:rsidRDefault="001C56C4" w:rsidP="001C5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Τ.Σ.Υ</w:t>
                            </w:r>
                          </w:p>
                          <w:p w:rsidR="001C56C4" w:rsidRPr="00D8418A" w:rsidRDefault="001C56C4" w:rsidP="001C56C4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ΑΡΓΥΡΙΟΣ Θ. ΑΡΓΥΡΙΟΥ</w:t>
                            </w:r>
                          </w:p>
                          <w:p w:rsidR="001C56C4" w:rsidRDefault="001C56C4" w:rsidP="001C56C4"/>
                          <w:p w:rsidR="001C56C4" w:rsidRDefault="001C56C4" w:rsidP="001C56C4"/>
                          <w:p w:rsidR="001C56C4" w:rsidRDefault="001C56C4" w:rsidP="001C56C4"/>
                          <w:p w:rsidR="001C56C4" w:rsidRDefault="001C56C4" w:rsidP="001C56C4">
                            <w:r>
                              <w:t xml:space="preserve">        ΓΕΩΡΓΙΟΣ ΖΑΦΕΙΡΑΚΙΔΗΣ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-17.25pt;margin-top:5.45pt;width:204.5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" stroked="f">
                <v:textbox>
                  <w:txbxContent>
                    <w:p w:rsidR="001C56C4" w:rsidRDefault="001C56C4" w:rsidP="001C56C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>Ο ΠΡΟΕΔΡΟΣ  ΤΟΥ ΠΥΣΕΕΠ ΑΤΤΙΚΗΣ</w:t>
                      </w:r>
                    </w:p>
                    <w:p w:rsidR="001C56C4" w:rsidRDefault="001C56C4" w:rsidP="001C56C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Τ.Σ.Υ</w:t>
                      </w:r>
                    </w:p>
                    <w:p w:rsidR="001C56C4" w:rsidRPr="00D8418A" w:rsidRDefault="001C56C4" w:rsidP="001C56C4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ΑΡΓΥΡΙΟΣ Θ. ΑΡΓΥΡΙΟΥ</w:t>
                      </w:r>
                    </w:p>
                    <w:p w:rsidR="001C56C4" w:rsidRDefault="001C56C4" w:rsidP="001C56C4"/>
                    <w:p w:rsidR="001C56C4" w:rsidRDefault="001C56C4" w:rsidP="001C56C4"/>
                    <w:p w:rsidR="001C56C4" w:rsidRDefault="001C56C4" w:rsidP="001C56C4"/>
                    <w:p w:rsidR="001C56C4" w:rsidRDefault="001C56C4" w:rsidP="001C56C4">
                      <w:r>
                        <w:t xml:space="preserve">        ΓΕΩΡΓΙΟΣ ΖΑΦΕΙΡΑΚΙΔΗΣ</w:t>
                      </w:r>
                    </w:p>
                  </w:txbxContent>
                </v:textbox>
              </v:shape>
            </w:pict>
          </mc:Fallback>
        </mc:AlternateContent>
      </w:r>
    </w:p>
    <w:p w:rsidR="001C56C4" w:rsidRDefault="001C56C4" w:rsidP="001C56C4">
      <w:pPr>
        <w:spacing w:after="0" w:line="240" w:lineRule="auto"/>
        <w:ind w:right="119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Pr="00A13D6A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29797" wp14:editId="357E3866">
                <wp:simplePos x="0" y="0"/>
                <wp:positionH relativeFrom="column">
                  <wp:posOffset>3036570</wp:posOffset>
                </wp:positionH>
                <wp:positionV relativeFrom="paragraph">
                  <wp:posOffset>90170</wp:posOffset>
                </wp:positionV>
                <wp:extent cx="2552700" cy="1038225"/>
                <wp:effectExtent l="0" t="0" r="0" b="952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C4" w:rsidRPr="003E2FC7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2FC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Ακριβές αντίγραφο</w:t>
                            </w:r>
                          </w:p>
                          <w:p w:rsidR="001C56C4" w:rsidRPr="003E2FC7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2FC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Αθήνα,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4-4</w:t>
                            </w:r>
                            <w:r w:rsidRPr="003E2FC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-2017</w:t>
                            </w:r>
                          </w:p>
                          <w:p w:rsidR="001C56C4" w:rsidRPr="0078260A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826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Η ΓΡΑΜΜΑΤΕΑΣ ΤΟΥ ΠΥΣΕΕΠ</w:t>
                            </w:r>
                          </w:p>
                          <w:p w:rsidR="001C56C4" w:rsidRDefault="001C56C4" w:rsidP="001C5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1C56C4" w:rsidRPr="0078260A" w:rsidRDefault="001C56C4" w:rsidP="001C56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1C56C4" w:rsidRPr="0078260A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826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ΚΡΥΣΤΑΛΙΑ ΡΩΤΑ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1pt;margin-top:7.1pt;width:201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" stroked="f">
                <v:textbox>
                  <w:txbxContent>
                    <w:p w:rsidR="001C56C4" w:rsidRPr="003E2FC7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2FC7">
                        <w:rPr>
                          <w:rFonts w:ascii="Arial Narrow" w:hAnsi="Arial Narrow"/>
                          <w:sz w:val="20"/>
                          <w:szCs w:val="20"/>
                        </w:rPr>
                        <w:t>Ακριβές αντίγραφο</w:t>
                      </w:r>
                    </w:p>
                    <w:p w:rsidR="001C56C4" w:rsidRPr="003E2FC7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2FC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Αθήνα,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4-4</w:t>
                      </w:r>
                      <w:r w:rsidRPr="003E2FC7">
                        <w:rPr>
                          <w:rFonts w:ascii="Arial Narrow" w:hAnsi="Arial Narrow"/>
                          <w:sz w:val="20"/>
                          <w:szCs w:val="20"/>
                        </w:rPr>
                        <w:t>-2017</w:t>
                      </w:r>
                    </w:p>
                    <w:p w:rsidR="001C56C4" w:rsidRPr="0078260A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8260A">
                        <w:rPr>
                          <w:rFonts w:ascii="Arial Narrow" w:hAnsi="Arial Narrow"/>
                          <w:sz w:val="18"/>
                          <w:szCs w:val="18"/>
                        </w:rPr>
                        <w:t>Η ΓΡΑΜΜΑΤΕΑΣ ΤΟΥ ΠΥΣΕΕΠ</w:t>
                      </w:r>
                    </w:p>
                    <w:p w:rsidR="001C56C4" w:rsidRDefault="001C56C4" w:rsidP="001C56C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1C56C4" w:rsidRPr="0078260A" w:rsidRDefault="001C56C4" w:rsidP="001C56C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1C56C4" w:rsidRPr="0078260A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8260A">
                        <w:rPr>
                          <w:rFonts w:ascii="Arial Narrow" w:hAnsi="Arial Narrow"/>
                          <w:sz w:val="18"/>
                          <w:szCs w:val="18"/>
                        </w:rPr>
                        <w:t>ΚΡΥΣΤΑΛΙΑ ΡΩΤΑ</w:t>
                      </w:r>
                    </w:p>
                  </w:txbxContent>
                </v:textbox>
              </v:shape>
            </w:pict>
          </mc:Fallback>
        </mc:AlternateContent>
      </w:r>
    </w:p>
    <w:p w:rsidR="001C56C4" w:rsidRPr="0036439C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Default="001C56C4" w:rsidP="001C56C4"/>
    <w:p w:rsidR="001C56C4" w:rsidRPr="008D5407" w:rsidRDefault="001C56C4" w:rsidP="001C56C4"/>
    <w:p w:rsidR="001C56C4" w:rsidRPr="002129E7" w:rsidRDefault="001C56C4" w:rsidP="001C56C4">
      <w:pPr>
        <w:spacing w:after="100" w:afterAutospacing="1"/>
        <w:contextualSpacing/>
        <w:rPr>
          <w:rFonts w:ascii="Arial" w:hAnsi="Arial" w:cs="Arial"/>
        </w:rPr>
      </w:pPr>
    </w:p>
    <w:p w:rsidR="001C56C4" w:rsidRPr="002129E7" w:rsidRDefault="001C56C4" w:rsidP="001C56C4">
      <w:pPr>
        <w:spacing w:after="100" w:afterAutospacing="1"/>
        <w:contextualSpacing/>
        <w:rPr>
          <w:rFonts w:ascii="Arial" w:eastAsiaTheme="minorHAnsi" w:hAnsi="Arial" w:cs="Arial"/>
        </w:rPr>
      </w:pPr>
    </w:p>
    <w:p w:rsidR="001C56C4" w:rsidRPr="002129E7" w:rsidRDefault="001C56C4" w:rsidP="001C56C4">
      <w:pPr>
        <w:spacing w:after="100" w:afterAutospacing="1"/>
        <w:contextualSpacing/>
        <w:rPr>
          <w:rFonts w:ascii="Arial" w:eastAsiaTheme="minorHAnsi" w:hAnsi="Arial" w:cs="Arial"/>
        </w:rPr>
      </w:pP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2129E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71E7" wp14:editId="178C8463">
                <wp:simplePos x="0" y="0"/>
                <wp:positionH relativeFrom="column">
                  <wp:posOffset>5562600</wp:posOffset>
                </wp:positionH>
                <wp:positionV relativeFrom="paragraph">
                  <wp:posOffset>153670</wp:posOffset>
                </wp:positionV>
                <wp:extent cx="3362325" cy="45085"/>
                <wp:effectExtent l="0" t="0" r="9525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C4" w:rsidRDefault="001C56C4" w:rsidP="001C56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8pt;margin-top:12.1pt;width:264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" stroked="f">
                <v:textbox>
                  <w:txbxContent>
                    <w:p w:rsidR="001C56C4" w:rsidRDefault="001C56C4" w:rsidP="001C56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6C4" w:rsidRPr="002129E7" w:rsidRDefault="001C56C4" w:rsidP="001C56C4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1C56C4" w:rsidRPr="002129E7" w:rsidRDefault="001C56C4" w:rsidP="001C56C4">
      <w:pPr>
        <w:spacing w:after="100" w:afterAutospacing="1"/>
        <w:contextualSpacing/>
        <w:rPr>
          <w:rFonts w:ascii="Arial" w:hAnsi="Arial" w:cs="Arial"/>
        </w:rPr>
      </w:pPr>
    </w:p>
    <w:p w:rsidR="001C56C4" w:rsidRPr="002129E7" w:rsidRDefault="001C56C4" w:rsidP="001C56C4">
      <w:pPr>
        <w:spacing w:after="100" w:afterAutospacing="1"/>
        <w:contextualSpacing/>
        <w:rPr>
          <w:rFonts w:ascii="Arial" w:eastAsiaTheme="minorHAnsi" w:hAnsi="Arial" w:cs="Arial"/>
        </w:rPr>
      </w:pPr>
    </w:p>
    <w:p w:rsidR="001C56C4" w:rsidRPr="002129E7" w:rsidRDefault="001C56C4" w:rsidP="001C56C4">
      <w:pPr>
        <w:spacing w:after="100" w:afterAutospacing="1"/>
        <w:contextualSpacing/>
        <w:rPr>
          <w:rFonts w:ascii="Arial" w:eastAsiaTheme="minorHAnsi" w:hAnsi="Arial" w:cs="Arial"/>
        </w:rPr>
      </w:pPr>
    </w:p>
    <w:p w:rsidR="001C56C4" w:rsidRPr="002129E7" w:rsidRDefault="001C56C4" w:rsidP="001C56C4">
      <w:pPr>
        <w:rPr>
          <w:rFonts w:ascii="Arial" w:eastAsiaTheme="minorHAnsi" w:hAnsi="Arial" w:cs="Arial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Pr="002129E7" w:rsidRDefault="001C56C4" w:rsidP="001C56C4">
      <w:pPr>
        <w:rPr>
          <w:rFonts w:asciiTheme="minorHAnsi" w:eastAsiaTheme="minorHAnsi" w:hAnsiTheme="minorHAnsi" w:cstheme="minorBidi"/>
        </w:rPr>
      </w:pPr>
    </w:p>
    <w:p w:rsidR="001C56C4" w:rsidRDefault="001C56C4" w:rsidP="001C56C4">
      <w:pPr>
        <w:spacing w:after="0" w:line="240" w:lineRule="auto"/>
        <w:ind w:right="-10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Default="001C56C4" w:rsidP="001C56C4">
      <w:pPr>
        <w:spacing w:after="0" w:line="240" w:lineRule="auto"/>
        <w:ind w:right="119"/>
        <w:jc w:val="both"/>
        <w:rPr>
          <w:rFonts w:ascii="Arial Narrow" w:eastAsia="Times New Roman" w:hAnsi="Arial Narrow"/>
          <w:sz w:val="24"/>
          <w:szCs w:val="24"/>
          <w:lang w:eastAsia="el-GR"/>
        </w:rPr>
      </w:pPr>
    </w:p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FE42E5" w:rsidRDefault="00FE42E5"/>
    <w:sectPr w:rsidR="00FE42E5" w:rsidSect="002129E7">
      <w:pgSz w:w="16838" w:h="11906" w:orient="landscape"/>
      <w:pgMar w:top="993" w:right="1440" w:bottom="8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F3B"/>
    <w:multiLevelType w:val="hybridMultilevel"/>
    <w:tmpl w:val="42C88762"/>
    <w:lvl w:ilvl="0" w:tplc="F37EE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CD3"/>
    <w:multiLevelType w:val="hybridMultilevel"/>
    <w:tmpl w:val="2B0E3CE0"/>
    <w:lvl w:ilvl="0" w:tplc="0408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70C1733C"/>
    <w:multiLevelType w:val="hybridMultilevel"/>
    <w:tmpl w:val="2086088C"/>
    <w:lvl w:ilvl="0" w:tplc="420C3B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C4"/>
    <w:rsid w:val="001C56C4"/>
    <w:rsid w:val="008975B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ΑΡΓΥΡΩ ΡΟΥΣΣΕΑ</dc:creator>
  <cp:lastModifiedBy>ΑΡΓΥΡΩ ΡΟΥΣΣΕΑ</cp:lastModifiedBy>
  <cp:revision>2</cp:revision>
  <dcterms:created xsi:type="dcterms:W3CDTF">2017-04-04T07:18:00Z</dcterms:created>
  <dcterms:modified xsi:type="dcterms:W3CDTF">2017-04-04T08:24:00Z</dcterms:modified>
</cp:coreProperties>
</file>