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shd w:val="clear" w:color="auto" w:fill="FFFFFF"/>
        <w:tblLook w:val="01E0" w:firstRow="1" w:lastRow="1" w:firstColumn="1" w:lastColumn="1" w:noHBand="0" w:noVBand="0"/>
      </w:tblPr>
      <w:tblGrid>
        <w:gridCol w:w="5670"/>
        <w:gridCol w:w="3686"/>
      </w:tblGrid>
      <w:tr w:rsidR="00A710CC" w:rsidRPr="00A043D3" w:rsidTr="00836101">
        <w:tc>
          <w:tcPr>
            <w:tcW w:w="5670" w:type="dxa"/>
            <w:vMerge w:val="restart"/>
            <w:shd w:val="clear" w:color="auto" w:fill="FFFFFF"/>
          </w:tcPr>
          <w:p w:rsidR="00A710CC" w:rsidRPr="00A043D3" w:rsidRDefault="00A710CC" w:rsidP="00836101">
            <w:pPr>
              <w:spacing w:after="0" w:line="240" w:lineRule="auto"/>
              <w:ind w:left="317"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t xml:space="preserve">                         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  </w:t>
            </w: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t xml:space="preserve">   </w:t>
            </w: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object w:dxaOrig="6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.75pt" o:ole="" fillcolor="window">
                  <v:imagedata r:id="rId7" o:title=""/>
                </v:shape>
                <o:OLEObject Type="Embed" ProgID="Word.Picture.8" ShapeID="_x0000_i1025" DrawAspect="Content" ObjectID="_1526723653" r:id="rId8"/>
              </w:objec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ΕΛΛΗΝΙΚΗ ΔΗΜΟΚΡΑΤΙΑ</w:t>
            </w:r>
          </w:p>
          <w:p w:rsidR="00A710CC" w:rsidRPr="008D637D" w:rsidRDefault="00FC1961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 xml:space="preserve">   </w:t>
            </w:r>
            <w:r w:rsidR="00A710CC" w:rsidRPr="008D637D">
              <w:rPr>
                <w:rFonts w:eastAsia="SimSun" w:cs="Times New Roman"/>
                <w:lang w:eastAsia="zh-CN"/>
              </w:rPr>
              <w:t xml:space="preserve">       </w:t>
            </w:r>
            <w:r w:rsidR="00135962" w:rsidRPr="00782980">
              <w:rPr>
                <w:rFonts w:eastAsia="SimSun" w:cs="Times New Roman"/>
                <w:lang w:eastAsia="zh-CN"/>
              </w:rPr>
              <w:t xml:space="preserve">    </w:t>
            </w:r>
            <w:r w:rsidR="00A710CC" w:rsidRPr="008D637D">
              <w:rPr>
                <w:rFonts w:eastAsia="SimSun" w:cs="Times New Roman"/>
                <w:lang w:eastAsia="zh-CN"/>
              </w:rPr>
              <w:t>ΥΠΟΥΡΓΕΙΟ</w:t>
            </w:r>
            <w:r w:rsidRPr="008D637D">
              <w:rPr>
                <w:rFonts w:eastAsia="SimSun" w:cs="Times New Roman"/>
                <w:lang w:eastAsia="zh-CN"/>
              </w:rPr>
              <w:t xml:space="preserve"> ΠΑΙΔΕΙΑΣ</w:t>
            </w:r>
            <w:r w:rsidR="00A710CC" w:rsidRPr="008D637D">
              <w:rPr>
                <w:rFonts w:eastAsia="SimSun" w:cs="Times New Roman"/>
                <w:lang w:eastAsia="zh-CN"/>
              </w:rPr>
              <w:t xml:space="preserve">, </w:t>
            </w:r>
            <w:r w:rsidRPr="008D637D">
              <w:rPr>
                <w:rFonts w:eastAsia="SimSun" w:cs="Times New Roman"/>
                <w:lang w:eastAsia="zh-CN"/>
              </w:rPr>
              <w:t xml:space="preserve">ΕΡΕΥΝΑΣ </w:t>
            </w:r>
          </w:p>
          <w:p w:rsidR="00A710CC" w:rsidRPr="008D637D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 xml:space="preserve">   </w:t>
            </w:r>
            <w:r w:rsidR="00FC1961" w:rsidRPr="008D637D">
              <w:rPr>
                <w:rFonts w:eastAsia="SimSun" w:cs="Times New Roman"/>
                <w:lang w:eastAsia="zh-CN"/>
              </w:rPr>
              <w:t xml:space="preserve">    </w:t>
            </w:r>
            <w:r w:rsidRPr="008D637D">
              <w:rPr>
                <w:rFonts w:eastAsia="SimSun" w:cs="Times New Roman"/>
                <w:lang w:eastAsia="zh-CN"/>
              </w:rPr>
              <w:t xml:space="preserve">               ΚΑΙ ΘΡΗΣΚΕΥΜΑΤΩΝ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-----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ΠΕΡΙΦΕΡΕΙΑΚΗ Δ/ΝΣΗ Π. &amp; Δ. ΕΚΠ/ΣΗΣ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ΑΤΤΙΚΗΣ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Δ/ΝΣΗ Α/ΘΜΙΑΣ ΕΚΠ/ΣΗΣ Β΄ ΑΘΗΝΑΣ</w:t>
            </w:r>
          </w:p>
          <w:p w:rsidR="00A710CC" w:rsidRPr="00A043D3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ΤΜΗΜΑ ΕΚΠΑΙΔΕΥΤΙΚΩΝ ΘΕΜΑΤΩΝ</w:t>
            </w:r>
          </w:p>
          <w:p w:rsidR="00A710CC" w:rsidRPr="00A043D3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t>-----</w:t>
            </w:r>
          </w:p>
          <w:p w:rsidR="00A710CC" w:rsidRPr="00FE0340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Ταχ</w:t>
            </w:r>
            <w:proofErr w:type="spellEnd"/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. Δ/</w:t>
            </w:r>
            <w:proofErr w:type="spellStart"/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νση</w:t>
            </w:r>
            <w:proofErr w:type="spellEnd"/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:        Αγ. Αποστόλων &amp; Ανάφης</w:t>
            </w:r>
          </w:p>
          <w:p w:rsidR="00A710CC" w:rsidRPr="00FE0340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Τ.Κ. - Πόλη:        14121 – Ν. Ηράκλειο</w:t>
            </w:r>
          </w:p>
          <w:p w:rsidR="00A710CC" w:rsidRPr="0040090D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val="en-US"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Τηλέφωνο</w:t>
            </w:r>
            <w:r w:rsidRPr="0040090D">
              <w:rPr>
                <w:rFonts w:eastAsia="SimSun" w:cs="Times New Roman"/>
                <w:sz w:val="20"/>
                <w:szCs w:val="20"/>
                <w:lang w:val="en-US" w:eastAsia="zh-CN"/>
              </w:rPr>
              <w:t>:         210-6012774</w:t>
            </w:r>
            <w:r w:rsidRPr="0040090D">
              <w:rPr>
                <w:rFonts w:eastAsia="SimSun" w:cs="Times New Roman"/>
                <w:sz w:val="20"/>
                <w:szCs w:val="20"/>
                <w:lang w:val="en-US" w:eastAsia="zh-CN"/>
              </w:rPr>
              <w:br/>
            </w: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>fax</w:t>
            </w:r>
            <w:r w:rsidRPr="0040090D">
              <w:rPr>
                <w:rFonts w:eastAsia="SimSun" w:cs="Times New Roman"/>
                <w:sz w:val="20"/>
                <w:szCs w:val="20"/>
                <w:lang w:val="en-US" w:eastAsia="zh-CN"/>
              </w:rPr>
              <w:t>:                       210-2771324</w:t>
            </w:r>
          </w:p>
          <w:p w:rsidR="00A710CC" w:rsidRPr="00FE0340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val="en-US"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 xml:space="preserve">E-mail:          </w:t>
            </w:r>
            <w:r w:rsidR="00FE0340"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 xml:space="preserve">       </w:t>
            </w: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>mail@dipe-v-ath.att.sch.gr</w:t>
            </w:r>
          </w:p>
          <w:p w:rsidR="00A710CC" w:rsidRPr="00FE0340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 xml:space="preserve">     </w:t>
            </w: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 xml:space="preserve">Ιστοσελίδα:       </w:t>
            </w:r>
            <w:r w:rsidR="00FE0340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www.dipevath.gr</w:t>
            </w:r>
            <w:proofErr w:type="spellEnd"/>
          </w:p>
          <w:p w:rsidR="00A710CC" w:rsidRPr="00FE0340" w:rsidRDefault="00A710CC" w:rsidP="00836101">
            <w:pPr>
              <w:spacing w:after="0" w:line="240" w:lineRule="auto"/>
              <w:ind w:left="-900"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A710CC" w:rsidRPr="00A043D3" w:rsidRDefault="00A710CC" w:rsidP="00836101">
            <w:pPr>
              <w:spacing w:after="0" w:line="240" w:lineRule="auto"/>
              <w:ind w:left="-900"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A710CC" w:rsidRPr="006B72D9" w:rsidRDefault="00A710CC" w:rsidP="00836101">
            <w:pPr>
              <w:spacing w:after="0" w:line="240" w:lineRule="auto"/>
              <w:ind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:rsidR="00A710CC" w:rsidRPr="008A26B4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 w:rsidRPr="006B72D9">
              <w:rPr>
                <w:rFonts w:eastAsia="SimSun" w:cs="Times New Roman"/>
                <w:sz w:val="24"/>
                <w:szCs w:val="24"/>
                <w:lang w:eastAsia="zh-CN"/>
              </w:rPr>
              <w:br/>
            </w:r>
            <w:r w:rsidRPr="006B72D9">
              <w:rPr>
                <w:rFonts w:eastAsia="SimSun" w:cs="Times New Roman"/>
                <w:sz w:val="24"/>
                <w:szCs w:val="24"/>
                <w:lang w:eastAsia="zh-CN"/>
              </w:rPr>
              <w:br/>
            </w:r>
            <w:r w:rsidRPr="008D637D">
              <w:rPr>
                <w:rFonts w:eastAsia="SimSun" w:cs="Times New Roman"/>
                <w:lang w:eastAsia="zh-CN"/>
              </w:rPr>
              <w:t xml:space="preserve">Νέο  Ηράκλειο, </w:t>
            </w:r>
            <w:r w:rsidR="00782980">
              <w:rPr>
                <w:rFonts w:eastAsia="SimSun" w:cs="Times New Roman"/>
                <w:lang w:val="en-US" w:eastAsia="zh-CN"/>
              </w:rPr>
              <w:t>0</w:t>
            </w:r>
            <w:r w:rsidR="007C32F3" w:rsidRPr="008A26B4">
              <w:rPr>
                <w:rFonts w:eastAsia="SimSun" w:cs="Times New Roman"/>
                <w:lang w:eastAsia="zh-CN"/>
              </w:rPr>
              <w:t>6-</w:t>
            </w:r>
            <w:r w:rsidR="00782980">
              <w:rPr>
                <w:rFonts w:eastAsia="SimSun" w:cs="Times New Roman"/>
                <w:lang w:val="en-US" w:eastAsia="zh-CN"/>
              </w:rPr>
              <w:t>0</w:t>
            </w:r>
            <w:r w:rsidR="007C32F3" w:rsidRPr="008A26B4">
              <w:rPr>
                <w:rFonts w:eastAsia="SimSun" w:cs="Times New Roman"/>
                <w:lang w:eastAsia="zh-CN"/>
              </w:rPr>
              <w:t>6-2016</w:t>
            </w:r>
          </w:p>
          <w:p w:rsidR="00A710CC" w:rsidRPr="008D637D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</w:p>
          <w:p w:rsidR="00A710CC" w:rsidRPr="00782980" w:rsidRDefault="00A710CC" w:rsidP="00135962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 xml:space="preserve">Αρ. </w:t>
            </w:r>
            <w:proofErr w:type="spellStart"/>
            <w:r w:rsidRPr="008D637D">
              <w:rPr>
                <w:rFonts w:eastAsia="SimSun" w:cs="Times New Roman"/>
                <w:lang w:eastAsia="zh-CN"/>
              </w:rPr>
              <w:t>πρωτ</w:t>
            </w:r>
            <w:proofErr w:type="spellEnd"/>
            <w:r w:rsidRPr="008D637D">
              <w:rPr>
                <w:rFonts w:eastAsia="SimSun" w:cs="Times New Roman"/>
                <w:lang w:eastAsia="zh-CN"/>
              </w:rPr>
              <w:t>.</w:t>
            </w:r>
            <w:r w:rsidR="00042A9E" w:rsidRPr="008D637D">
              <w:rPr>
                <w:rFonts w:eastAsia="SimSun" w:cs="Times New Roman"/>
                <w:lang w:eastAsia="zh-CN"/>
              </w:rPr>
              <w:t xml:space="preserve">: </w:t>
            </w:r>
            <w:r w:rsidR="008A26B4">
              <w:rPr>
                <w:rFonts w:eastAsia="SimSun" w:cs="Times New Roman"/>
                <w:lang w:eastAsia="zh-CN"/>
              </w:rPr>
              <w:t>Φ</w:t>
            </w:r>
            <w:r w:rsidR="008A26B4" w:rsidRPr="008A26B4">
              <w:rPr>
                <w:rFonts w:eastAsia="SimSun" w:cs="Times New Roman"/>
                <w:lang w:eastAsia="zh-CN"/>
              </w:rPr>
              <w:t>.</w:t>
            </w:r>
            <w:r w:rsidR="008A26B4">
              <w:rPr>
                <w:rFonts w:eastAsia="SimSun" w:cs="Times New Roman"/>
                <w:lang w:eastAsia="zh-CN"/>
              </w:rPr>
              <w:t>22.1/</w:t>
            </w:r>
            <w:r w:rsidR="002411FE">
              <w:rPr>
                <w:rFonts w:eastAsia="SimSun" w:cs="Times New Roman"/>
                <w:lang w:eastAsia="zh-CN"/>
              </w:rPr>
              <w:t>482</w:t>
            </w:r>
            <w:r w:rsidR="00135962" w:rsidRPr="00782980">
              <w:rPr>
                <w:rFonts w:eastAsia="SimSun" w:cs="Times New Roman"/>
                <w:lang w:eastAsia="zh-CN"/>
              </w:rPr>
              <w:t>7</w:t>
            </w:r>
          </w:p>
        </w:tc>
      </w:tr>
      <w:tr w:rsidR="00A710CC" w:rsidRPr="00A043D3" w:rsidTr="00836101">
        <w:trPr>
          <w:trHeight w:val="2860"/>
        </w:trPr>
        <w:tc>
          <w:tcPr>
            <w:tcW w:w="5670" w:type="dxa"/>
            <w:vMerge/>
            <w:shd w:val="clear" w:color="auto" w:fill="FFFFFF"/>
            <w:vAlign w:val="center"/>
            <w:hideMark/>
          </w:tcPr>
          <w:p w:rsidR="00A710CC" w:rsidRPr="00A043D3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A710CC" w:rsidRPr="006B5E4F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:rsidR="00A710CC" w:rsidRPr="006B5E4F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:rsidR="00BD7422" w:rsidRDefault="00A710CC" w:rsidP="00FC1961">
            <w:pPr>
              <w:spacing w:after="0" w:line="240" w:lineRule="auto"/>
              <w:ind w:right="-25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A12A8">
              <w:rPr>
                <w:rFonts w:eastAsia="SimSun" w:cs="Times New Roman"/>
                <w:b/>
                <w:sz w:val="24"/>
                <w:szCs w:val="24"/>
                <w:lang w:eastAsia="zh-CN"/>
              </w:rPr>
              <w:t>Π</w:t>
            </w:r>
            <w:r w:rsidR="00FE0340" w:rsidRPr="001A12A8">
              <w:rPr>
                <w:rFonts w:eastAsia="SimSun" w:cs="Times New Roman"/>
                <w:b/>
                <w:sz w:val="24"/>
                <w:szCs w:val="24"/>
                <w:lang w:eastAsia="zh-CN"/>
              </w:rPr>
              <w:t>ΡΟΣ</w:t>
            </w:r>
            <w:r w:rsidRPr="001A12A8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FC1961" w:rsidRPr="001661D0" w:rsidRDefault="001661D0" w:rsidP="00FC196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Π</w:t>
            </w:r>
            <w:r w:rsidR="0040090D">
              <w:rPr>
                <w:rFonts w:eastAsia="SimSun" w:cs="Times New Roman"/>
                <w:lang w:eastAsia="zh-CN"/>
              </w:rPr>
              <w:t>ΡΟΪΣΤΑΜΕΝΕΣ ΝΗΠΙΑΓΩΓΕΙΩΝ ΔΙΕΥΘΥΝΣΗΣ Π.Ε. Β΄ ΑΘΗΝΑΣ</w:t>
            </w:r>
          </w:p>
          <w:p w:rsidR="00FC1961" w:rsidRPr="006B5E4F" w:rsidRDefault="00FC1961" w:rsidP="00836101">
            <w:pPr>
              <w:spacing w:after="0" w:line="240" w:lineRule="auto"/>
              <w:ind w:right="-25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  <w:p w:rsidR="00A710CC" w:rsidRPr="006B5E4F" w:rsidRDefault="00A710CC" w:rsidP="00A710CC">
            <w:pPr>
              <w:spacing w:after="0" w:line="240" w:lineRule="auto"/>
              <w:ind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042A9E" w:rsidRDefault="00042A9E" w:rsidP="00FC1961">
      <w:pPr>
        <w:ind w:right="-25"/>
        <w:rPr>
          <w:b/>
        </w:rPr>
      </w:pPr>
    </w:p>
    <w:p w:rsidR="0040090D" w:rsidRPr="00012952" w:rsidRDefault="0040090D" w:rsidP="0040090D">
      <w:pPr>
        <w:rPr>
          <w:b/>
        </w:rPr>
      </w:pPr>
      <w:r w:rsidRPr="00012952">
        <w:rPr>
          <w:b/>
        </w:rPr>
        <w:t>«Θέμα: Έντυπα</w:t>
      </w:r>
      <w:r>
        <w:rPr>
          <w:b/>
        </w:rPr>
        <w:t xml:space="preserve"> λήξης διδακτικού έτους 2015-2016</w:t>
      </w:r>
      <w:r w:rsidRPr="00012952">
        <w:rPr>
          <w:b/>
        </w:rPr>
        <w:t>»</w:t>
      </w:r>
    </w:p>
    <w:p w:rsidR="0040090D" w:rsidRPr="00012952" w:rsidRDefault="0040090D" w:rsidP="0040090D"/>
    <w:p w:rsidR="0040090D" w:rsidRPr="00012952" w:rsidRDefault="0040090D" w:rsidP="0040090D">
      <w:pPr>
        <w:spacing w:line="360" w:lineRule="auto"/>
        <w:jc w:val="both"/>
      </w:pPr>
      <w:r w:rsidRPr="00012952">
        <w:t>Παρακαλούνται οι</w:t>
      </w:r>
      <w:r>
        <w:t xml:space="preserve"> Προϊσταμένες των Νηπιαγωγείων</w:t>
      </w:r>
      <w:r w:rsidRPr="00012952">
        <w:t>, προκειμένου να συγκεντρωθούν ομαδοποιημένα και ηλεκτρονικά τα έντυπα λήξης</w:t>
      </w:r>
      <w:r>
        <w:t xml:space="preserve"> του διδακτικού έτους 2015-2016</w:t>
      </w:r>
      <w:r w:rsidRPr="00012952">
        <w:t xml:space="preserve">, να </w:t>
      </w:r>
      <w:r>
        <w:t xml:space="preserve">αποστείλουν στο </w:t>
      </w:r>
      <w:r>
        <w:rPr>
          <w:lang w:val="en-US"/>
        </w:rPr>
        <w:t>email</w:t>
      </w:r>
      <w:r w:rsidRPr="00B735D7">
        <w:t xml:space="preserve">: </w:t>
      </w:r>
      <w:r w:rsidRPr="00B735D7">
        <w:rPr>
          <w:color w:val="0060A8"/>
          <w:u w:val="single"/>
          <w:lang w:val="en-US"/>
        </w:rPr>
        <w:t>nip</w:t>
      </w:r>
      <w:r w:rsidRPr="00B735D7">
        <w:rPr>
          <w:color w:val="0060A8"/>
          <w:u w:val="single"/>
        </w:rPr>
        <w:t>@</w:t>
      </w:r>
      <w:proofErr w:type="spellStart"/>
      <w:r w:rsidRPr="00B735D7">
        <w:rPr>
          <w:color w:val="0060A8"/>
          <w:u w:val="single"/>
          <w:lang w:val="en-US"/>
        </w:rPr>
        <w:t>dipevath</w:t>
      </w:r>
      <w:proofErr w:type="spellEnd"/>
      <w:r w:rsidRPr="00B735D7">
        <w:rPr>
          <w:color w:val="0060A8"/>
          <w:u w:val="single"/>
        </w:rPr>
        <w:t>.</w:t>
      </w:r>
      <w:r w:rsidRPr="00B735D7">
        <w:rPr>
          <w:color w:val="0060A8"/>
          <w:u w:val="single"/>
          <w:lang w:val="en-US"/>
        </w:rPr>
        <w:t>gr</w:t>
      </w:r>
      <w:r w:rsidRPr="00B735D7">
        <w:t xml:space="preserve"> </w:t>
      </w:r>
      <w:r w:rsidRPr="00012952">
        <w:t xml:space="preserve"> τα ακόλουθα έντυπα, </w:t>
      </w:r>
      <w:r>
        <w:rPr>
          <w:b/>
          <w:color w:val="FF0000"/>
        </w:rPr>
        <w:t>μέχρι τις 21-6-2015</w:t>
      </w:r>
      <w:r w:rsidRPr="00012952">
        <w:rPr>
          <w:b/>
          <w:color w:val="FF0000"/>
        </w:rPr>
        <w:t xml:space="preserve">, ημέρα </w:t>
      </w:r>
      <w:r>
        <w:rPr>
          <w:b/>
          <w:color w:val="FF0000"/>
        </w:rPr>
        <w:t>Τρίτη</w:t>
      </w:r>
      <w:r w:rsidRPr="00012952">
        <w:rPr>
          <w:b/>
          <w:color w:val="FF0000"/>
        </w:rPr>
        <w:t xml:space="preserve"> και ώρα 14.00. </w:t>
      </w:r>
    </w:p>
    <w:p w:rsidR="0040090D" w:rsidRPr="00012952" w:rsidRDefault="0040090D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012952">
        <w:rPr>
          <w:b/>
        </w:rPr>
        <w:t xml:space="preserve">Πίνακας Εγγραφέντων μαθητών Ολοημέρου </w:t>
      </w:r>
    </w:p>
    <w:p w:rsidR="0040090D" w:rsidRPr="00012952" w:rsidRDefault="0040090D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012952">
        <w:rPr>
          <w:b/>
        </w:rPr>
        <w:t>Κατάσταση Θερινής κατοικίας</w:t>
      </w:r>
      <w:r w:rsidR="002674F2">
        <w:rPr>
          <w:b/>
          <w:lang w:val="en-US"/>
        </w:rPr>
        <w:t xml:space="preserve"> </w:t>
      </w:r>
      <w:r w:rsidR="002674F2">
        <w:rPr>
          <w:b/>
        </w:rPr>
        <w:t>Μόνιμου Προσωπικού</w:t>
      </w:r>
    </w:p>
    <w:p w:rsidR="00B741A4" w:rsidRDefault="00B741A4" w:rsidP="0040090D">
      <w:pPr>
        <w:spacing w:line="360" w:lineRule="auto"/>
        <w:jc w:val="both"/>
      </w:pPr>
    </w:p>
    <w:p w:rsidR="0040090D" w:rsidRDefault="0040090D" w:rsidP="0040090D">
      <w:pPr>
        <w:spacing w:line="360" w:lineRule="auto"/>
        <w:jc w:val="both"/>
      </w:pPr>
      <w:r w:rsidRPr="00012952">
        <w:t>Σε περίπτωση συμπληρωματικών στοιχείων (π.χ. στον Πίνακα</w:t>
      </w:r>
      <w:bookmarkStart w:id="0" w:name="_GoBack"/>
      <w:bookmarkEnd w:id="0"/>
      <w:r w:rsidRPr="00012952">
        <w:t xml:space="preserve"> Εγγραφέντων του Ολοημέρου) θα γίνει </w:t>
      </w:r>
      <w:proofErr w:type="spellStart"/>
      <w:r w:rsidRPr="00012952">
        <w:t>επικαιροποίηση</w:t>
      </w:r>
      <w:proofErr w:type="spellEnd"/>
      <w:r w:rsidRPr="00012952">
        <w:t xml:space="preserve"> των πινάκων ύστερα από τηλεφωνική επικοινωνία των </w:t>
      </w:r>
      <w:r w:rsidR="00B741A4">
        <w:t>Προϊσταμένων</w:t>
      </w:r>
      <w:r w:rsidRPr="00012952">
        <w:t xml:space="preserve"> με τη Διεύθυνση. </w:t>
      </w:r>
    </w:p>
    <w:p w:rsidR="0040090D" w:rsidRDefault="0040090D" w:rsidP="0040090D">
      <w:pPr>
        <w:spacing w:line="360" w:lineRule="auto"/>
        <w:jc w:val="both"/>
      </w:pPr>
      <w:r>
        <w:t>Σας ευχαριστούμε πολύ για τη συνεργασία.</w:t>
      </w:r>
    </w:p>
    <w:p w:rsidR="0040090D" w:rsidRPr="0040090D" w:rsidRDefault="001E12DE" w:rsidP="0040090D">
      <w:pPr>
        <w:spacing w:line="360" w:lineRule="auto"/>
        <w:jc w:val="both"/>
        <w:rPr>
          <w:color w:val="00000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left:0;text-align:left;margin-left:242.4pt;margin-top:3.45pt;width:227.25pt;height:97.6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" stroked="f">
            <v:textbox style="mso-fit-shape-to-text:t">
              <w:txbxContent>
                <w:p w:rsidR="00FC1961" w:rsidRPr="00F72DF4" w:rsidRDefault="00FC1961" w:rsidP="00FC1961">
                  <w:pPr>
                    <w:spacing w:line="360" w:lineRule="auto"/>
                    <w:ind w:firstLine="510"/>
                    <w:jc w:val="both"/>
                  </w:pPr>
                  <w:r w:rsidRPr="00F72DF4">
                    <w:t xml:space="preserve">  Ο ΔΙΕΥΘΥΝΤΗΣ Π.Ε. Β’ ΑΘΗΝΑΣ</w:t>
                  </w:r>
                </w:p>
                <w:p w:rsidR="00FC1961" w:rsidRPr="00F72DF4" w:rsidRDefault="00FC1961" w:rsidP="00FC1961">
                  <w:pPr>
                    <w:spacing w:line="360" w:lineRule="auto"/>
                    <w:ind w:firstLine="510"/>
                    <w:jc w:val="both"/>
                  </w:pPr>
                </w:p>
                <w:p w:rsidR="00FC1961" w:rsidRPr="00F72DF4" w:rsidRDefault="00FC1961" w:rsidP="00FC1961">
                  <w:pPr>
                    <w:spacing w:line="360" w:lineRule="auto"/>
                    <w:ind w:firstLine="510"/>
                    <w:jc w:val="both"/>
                  </w:pPr>
                  <w:r w:rsidRPr="00F72DF4">
                    <w:t xml:space="preserve">         </w:t>
                  </w:r>
                  <w:r w:rsidR="001661D0">
                    <w:t>ΙΩΑΝΝΗΣ Β΄ ΖΙΑΡΑΓΚΑΣ</w:t>
                  </w:r>
                </w:p>
              </w:txbxContent>
            </v:textbox>
          </v:shape>
        </w:pict>
      </w:r>
      <w:r w:rsidR="0040090D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40090D" w:rsidRPr="0040090D" w:rsidRDefault="0040090D" w:rsidP="0040090D">
      <w:pPr>
        <w:spacing w:line="360" w:lineRule="auto"/>
        <w:jc w:val="both"/>
        <w:rPr>
          <w:color w:val="000000"/>
        </w:rPr>
      </w:pPr>
    </w:p>
    <w:sectPr w:rsidR="0040090D" w:rsidRPr="0040090D" w:rsidSect="004223B8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8F"/>
    <w:multiLevelType w:val="hybridMultilevel"/>
    <w:tmpl w:val="85A8F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939"/>
    <w:multiLevelType w:val="hybridMultilevel"/>
    <w:tmpl w:val="ECCAC110"/>
    <w:lvl w:ilvl="0" w:tplc="06B484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710CC"/>
    <w:rsid w:val="00042A9E"/>
    <w:rsid w:val="00067977"/>
    <w:rsid w:val="000B6F99"/>
    <w:rsid w:val="00135962"/>
    <w:rsid w:val="001661D0"/>
    <w:rsid w:val="00172198"/>
    <w:rsid w:val="00180600"/>
    <w:rsid w:val="00185942"/>
    <w:rsid w:val="001A12A8"/>
    <w:rsid w:val="001A3E37"/>
    <w:rsid w:val="001E12DE"/>
    <w:rsid w:val="00201709"/>
    <w:rsid w:val="002411FE"/>
    <w:rsid w:val="0025729C"/>
    <w:rsid w:val="002674F2"/>
    <w:rsid w:val="003A5F0A"/>
    <w:rsid w:val="003F5CA5"/>
    <w:rsid w:val="0040090D"/>
    <w:rsid w:val="004223B8"/>
    <w:rsid w:val="004604D1"/>
    <w:rsid w:val="00462F5F"/>
    <w:rsid w:val="00575AA0"/>
    <w:rsid w:val="006371F3"/>
    <w:rsid w:val="006B5E4F"/>
    <w:rsid w:val="006B6C4A"/>
    <w:rsid w:val="006B72D9"/>
    <w:rsid w:val="006D1769"/>
    <w:rsid w:val="00782980"/>
    <w:rsid w:val="00791006"/>
    <w:rsid w:val="007C32F3"/>
    <w:rsid w:val="007F1FA4"/>
    <w:rsid w:val="007F20DA"/>
    <w:rsid w:val="0084456B"/>
    <w:rsid w:val="00864D1A"/>
    <w:rsid w:val="008A26B4"/>
    <w:rsid w:val="008D637D"/>
    <w:rsid w:val="00931F40"/>
    <w:rsid w:val="009835B1"/>
    <w:rsid w:val="009A00E9"/>
    <w:rsid w:val="00A14918"/>
    <w:rsid w:val="00A57283"/>
    <w:rsid w:val="00A710CC"/>
    <w:rsid w:val="00AC3A95"/>
    <w:rsid w:val="00B741A4"/>
    <w:rsid w:val="00BD7422"/>
    <w:rsid w:val="00C01292"/>
    <w:rsid w:val="00C454DF"/>
    <w:rsid w:val="00CD3B0E"/>
    <w:rsid w:val="00CF49D6"/>
    <w:rsid w:val="00D231F5"/>
    <w:rsid w:val="00D4135C"/>
    <w:rsid w:val="00E701B2"/>
    <w:rsid w:val="00EA597E"/>
    <w:rsid w:val="00EB055D"/>
    <w:rsid w:val="00EE6B26"/>
    <w:rsid w:val="00F1354B"/>
    <w:rsid w:val="00F20AE4"/>
    <w:rsid w:val="00F508CC"/>
    <w:rsid w:val="00FB0AEA"/>
    <w:rsid w:val="00FC196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7518-E8A2-4ED2-8BD4-1DD8C2D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DIEYTHYNSHPEB</cp:lastModifiedBy>
  <cp:revision>55</cp:revision>
  <cp:lastPrinted>2016-06-06T09:21:00Z</cp:lastPrinted>
  <dcterms:created xsi:type="dcterms:W3CDTF">2015-02-04T08:24:00Z</dcterms:created>
  <dcterms:modified xsi:type="dcterms:W3CDTF">2016-06-06T10:08:00Z</dcterms:modified>
</cp:coreProperties>
</file>