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9" w:type="dxa"/>
        <w:tblLook w:val="01E0" w:firstRow="1" w:lastRow="1" w:firstColumn="1" w:lastColumn="1" w:noHBand="0" w:noVBand="0"/>
      </w:tblPr>
      <w:tblGrid>
        <w:gridCol w:w="9039"/>
      </w:tblGrid>
      <w:tr w:rsidR="00DC4DAF" w:rsidRPr="008D3032" w:rsidTr="00760C3F">
        <w:trPr>
          <w:trHeight w:val="2157"/>
        </w:trPr>
        <w:tc>
          <w:tcPr>
            <w:tcW w:w="9039" w:type="dxa"/>
          </w:tcPr>
          <w:p w:rsidR="00DC4DAF" w:rsidRPr="008D3032" w:rsidRDefault="00DC4DAF" w:rsidP="00760C3F">
            <w:pPr>
              <w:spacing w:after="0" w:line="240" w:lineRule="auto"/>
              <w:ind w:left="180"/>
              <w:jc w:val="both"/>
              <w:rPr>
                <w:rFonts w:asciiTheme="minorHAnsi" w:hAnsiTheme="minorHAnsi" w:cstheme="minorHAnsi"/>
              </w:rPr>
            </w:pPr>
            <w:bookmarkStart w:id="0" w:name="_GoBack"/>
            <w:bookmarkEnd w:id="0"/>
            <w:r w:rsidRPr="008D3032">
              <w:rPr>
                <w:rFonts w:asciiTheme="minorHAnsi" w:eastAsia="Times New Roman" w:hAnsiTheme="minorHAnsi" w:cstheme="minorHAnsi"/>
              </w:rPr>
              <w:t xml:space="preserve">           </w:t>
            </w:r>
            <w:r w:rsidRPr="008D3032">
              <w:rPr>
                <w:rFonts w:asciiTheme="minorHAnsi" w:hAnsiTheme="minorHAnsi" w:cstheme="minorHAnsi"/>
                <w:noProof/>
                <w:lang w:eastAsia="el-GR"/>
              </w:rPr>
              <w:drawing>
                <wp:inline distT="0" distB="0" distL="0" distR="0">
                  <wp:extent cx="457200" cy="457200"/>
                  <wp:effectExtent l="19050" t="0" r="0" b="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8D3032">
              <w:rPr>
                <w:rFonts w:asciiTheme="minorHAnsi" w:hAnsiTheme="minorHAnsi" w:cstheme="minorHAnsi"/>
              </w:rPr>
              <w:t xml:space="preserve">                                                   </w:t>
            </w:r>
            <w:r w:rsidR="0020232B" w:rsidRPr="008D3032">
              <w:rPr>
                <w:rFonts w:asciiTheme="minorHAnsi" w:hAnsiTheme="minorHAnsi" w:cstheme="minorHAnsi"/>
              </w:rPr>
              <w:t xml:space="preserve">                  </w:t>
            </w:r>
            <w:r w:rsidR="002A0126">
              <w:rPr>
                <w:rFonts w:asciiTheme="minorHAnsi" w:hAnsiTheme="minorHAnsi" w:cstheme="minorHAnsi"/>
                <w:lang w:val="en-US"/>
              </w:rPr>
              <w:t xml:space="preserve">          </w:t>
            </w:r>
            <w:r w:rsidR="00F41C2E" w:rsidRPr="008D3032">
              <w:rPr>
                <w:rFonts w:asciiTheme="minorHAnsi" w:hAnsiTheme="minorHAnsi" w:cstheme="minorHAnsi"/>
              </w:rPr>
              <w:t xml:space="preserve"> </w:t>
            </w:r>
            <w:r w:rsidR="00DB7AC5" w:rsidRPr="008D3032">
              <w:rPr>
                <w:rFonts w:asciiTheme="minorHAnsi" w:hAnsiTheme="minorHAnsi" w:cstheme="minorHAnsi"/>
              </w:rPr>
              <w:t>Ηράκλειο</w:t>
            </w:r>
            <w:r w:rsidR="0031630D" w:rsidRPr="008D3032">
              <w:rPr>
                <w:rFonts w:asciiTheme="minorHAnsi" w:hAnsiTheme="minorHAnsi" w:cstheme="minorHAnsi"/>
              </w:rPr>
              <w:t xml:space="preserve"> </w:t>
            </w:r>
            <w:r w:rsidR="00667BA2" w:rsidRPr="008D3032">
              <w:rPr>
                <w:rFonts w:asciiTheme="minorHAnsi" w:hAnsiTheme="minorHAnsi" w:cstheme="minorHAnsi"/>
              </w:rPr>
              <w:t xml:space="preserve"> </w:t>
            </w:r>
            <w:r w:rsidR="002A0126" w:rsidRPr="002A0126">
              <w:rPr>
                <w:rFonts w:asciiTheme="minorHAnsi" w:hAnsiTheme="minorHAnsi" w:cstheme="minorHAnsi"/>
              </w:rPr>
              <w:t>2</w:t>
            </w:r>
            <w:r w:rsidR="00393A43" w:rsidRPr="008D3032">
              <w:rPr>
                <w:rFonts w:asciiTheme="minorHAnsi" w:hAnsiTheme="minorHAnsi" w:cstheme="minorHAnsi"/>
              </w:rPr>
              <w:t>-</w:t>
            </w:r>
            <w:r w:rsidR="002A0126" w:rsidRPr="002A0126">
              <w:rPr>
                <w:rFonts w:asciiTheme="minorHAnsi" w:hAnsiTheme="minorHAnsi" w:cstheme="minorHAnsi"/>
              </w:rPr>
              <w:t>11</w:t>
            </w:r>
            <w:r w:rsidR="00393A43" w:rsidRPr="008D3032">
              <w:rPr>
                <w:rFonts w:asciiTheme="minorHAnsi" w:hAnsiTheme="minorHAnsi" w:cstheme="minorHAnsi"/>
              </w:rPr>
              <w:t>-201</w:t>
            </w:r>
            <w:r w:rsidR="001E61D6" w:rsidRPr="008D3032">
              <w:rPr>
                <w:rFonts w:asciiTheme="minorHAnsi" w:hAnsiTheme="minorHAnsi" w:cstheme="minorHAnsi"/>
              </w:rPr>
              <w:t>8</w:t>
            </w:r>
          </w:p>
          <w:p w:rsidR="00F41C2E" w:rsidRPr="002A0126" w:rsidRDefault="00F41C2E" w:rsidP="00760C3F">
            <w:pPr>
              <w:spacing w:after="0" w:line="240" w:lineRule="auto"/>
              <w:ind w:left="180"/>
              <w:jc w:val="both"/>
              <w:rPr>
                <w:rFonts w:asciiTheme="minorHAnsi" w:hAnsiTheme="minorHAnsi" w:cstheme="minorHAnsi"/>
                <w:b/>
                <w:lang w:val="en-US"/>
              </w:rPr>
            </w:pPr>
            <w:r w:rsidRPr="008D3032">
              <w:rPr>
                <w:rFonts w:asciiTheme="minorHAnsi" w:hAnsiTheme="minorHAnsi" w:cstheme="minorHAnsi"/>
              </w:rPr>
              <w:t xml:space="preserve">                                                                                          </w:t>
            </w:r>
            <w:r w:rsidR="001678D8" w:rsidRPr="008D3032">
              <w:rPr>
                <w:rFonts w:asciiTheme="minorHAnsi" w:hAnsiTheme="minorHAnsi" w:cstheme="minorHAnsi"/>
              </w:rPr>
              <w:t xml:space="preserve">  </w:t>
            </w:r>
            <w:r w:rsidR="008D3032">
              <w:rPr>
                <w:rFonts w:asciiTheme="minorHAnsi" w:hAnsiTheme="minorHAnsi" w:cstheme="minorHAnsi"/>
              </w:rPr>
              <w:t xml:space="preserve">    </w:t>
            </w:r>
            <w:r w:rsidR="001678D8" w:rsidRPr="008D3032">
              <w:rPr>
                <w:rFonts w:asciiTheme="minorHAnsi" w:hAnsiTheme="minorHAnsi" w:cstheme="minorHAnsi"/>
              </w:rPr>
              <w:t xml:space="preserve"> </w:t>
            </w:r>
            <w:r w:rsidR="002A0126">
              <w:rPr>
                <w:rFonts w:asciiTheme="minorHAnsi" w:hAnsiTheme="minorHAnsi" w:cstheme="minorHAnsi"/>
                <w:lang w:val="en-US"/>
              </w:rPr>
              <w:t xml:space="preserve">         </w:t>
            </w:r>
            <w:r w:rsidRPr="008D3032">
              <w:rPr>
                <w:rFonts w:asciiTheme="minorHAnsi" w:hAnsiTheme="minorHAnsi" w:cstheme="minorHAnsi"/>
              </w:rPr>
              <w:t xml:space="preserve"> Αρ. Πρωτ.</w:t>
            </w:r>
            <w:r w:rsidR="00667BA2" w:rsidRPr="008D3032">
              <w:rPr>
                <w:rFonts w:asciiTheme="minorHAnsi" w:hAnsiTheme="minorHAnsi" w:cstheme="minorHAnsi"/>
              </w:rPr>
              <w:t xml:space="preserve">  </w:t>
            </w:r>
            <w:r w:rsidR="002A0126" w:rsidRPr="002A0126">
              <w:rPr>
                <w:rFonts w:asciiTheme="minorHAnsi" w:hAnsiTheme="minorHAnsi" w:cstheme="minorHAnsi"/>
              </w:rPr>
              <w:t>1</w:t>
            </w:r>
            <w:r w:rsidR="002A0126">
              <w:rPr>
                <w:rFonts w:asciiTheme="minorHAnsi" w:hAnsiTheme="minorHAnsi" w:cstheme="minorHAnsi"/>
                <w:lang w:val="en-US"/>
              </w:rPr>
              <w:t>0919</w:t>
            </w:r>
          </w:p>
          <w:p w:rsidR="00DC4DAF" w:rsidRPr="008D3032" w:rsidRDefault="00DC4DAF" w:rsidP="00760C3F">
            <w:pPr>
              <w:tabs>
                <w:tab w:val="left" w:pos="2790"/>
              </w:tabs>
              <w:spacing w:after="0" w:line="240" w:lineRule="auto"/>
              <w:rPr>
                <w:rFonts w:asciiTheme="minorHAnsi" w:hAnsiTheme="minorHAnsi" w:cstheme="minorHAnsi"/>
              </w:rPr>
            </w:pPr>
            <w:r w:rsidRPr="008D3032">
              <w:rPr>
                <w:rFonts w:asciiTheme="minorHAnsi" w:hAnsiTheme="minorHAnsi" w:cstheme="minorHAnsi"/>
              </w:rPr>
              <w:t xml:space="preserve">ΕΛΛΗΝΙΚΗ    ΔΗΜΟΚΡΑΤΙΑ             </w:t>
            </w:r>
            <w:r w:rsidRPr="008D3032">
              <w:rPr>
                <w:rFonts w:asciiTheme="minorHAnsi" w:hAnsiTheme="minorHAnsi" w:cstheme="minorHAnsi"/>
              </w:rPr>
              <w:tab/>
            </w:r>
            <w:r w:rsidRPr="008D3032">
              <w:rPr>
                <w:rFonts w:asciiTheme="minorHAnsi" w:hAnsiTheme="minorHAnsi" w:cstheme="minorHAnsi"/>
              </w:rPr>
              <w:tab/>
            </w:r>
            <w:r w:rsidRPr="008D3032">
              <w:rPr>
                <w:rFonts w:asciiTheme="minorHAnsi" w:hAnsiTheme="minorHAnsi" w:cstheme="minorHAnsi"/>
              </w:rPr>
              <w:tab/>
              <w:t xml:space="preserve">                 </w:t>
            </w:r>
          </w:p>
          <w:p w:rsidR="00DC4DAF" w:rsidRPr="008D3032" w:rsidRDefault="003A10F9" w:rsidP="00760C3F">
            <w:pPr>
              <w:tabs>
                <w:tab w:val="left" w:pos="2790"/>
              </w:tabs>
              <w:spacing w:after="0" w:line="240" w:lineRule="auto"/>
              <w:rPr>
                <w:rFonts w:asciiTheme="minorHAnsi" w:hAnsiTheme="minorHAnsi" w:cstheme="minorHAnsi"/>
              </w:rPr>
            </w:pPr>
            <w:r>
              <w:rPr>
                <w:rFonts w:asciiTheme="minorHAnsi" w:eastAsia="Times New Roman" w:hAnsiTheme="minorHAnsi" w:cstheme="minorHAnsi"/>
                <w:noProof/>
                <w:lang w:eastAsia="el-GR"/>
              </w:rPr>
              <mc:AlternateContent>
                <mc:Choice Requires="wps">
                  <w:drawing>
                    <wp:anchor distT="0" distB="0" distL="114300" distR="114300" simplePos="0" relativeHeight="251658240" behindDoc="0" locked="0" layoutInCell="1" allowOverlap="1">
                      <wp:simplePos x="0" y="0"/>
                      <wp:positionH relativeFrom="column">
                        <wp:posOffset>3352800</wp:posOffset>
                      </wp:positionH>
                      <wp:positionV relativeFrom="paragraph">
                        <wp:posOffset>-8890</wp:posOffset>
                      </wp:positionV>
                      <wp:extent cx="2638425" cy="20764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E36" w:rsidRPr="00D642C1" w:rsidRDefault="00D642C1" w:rsidP="00D642C1">
                                  <w:pPr>
                                    <w:spacing w:after="0" w:line="240" w:lineRule="auto"/>
                                    <w:ind w:left="33"/>
                                    <w:rPr>
                                      <w:rFonts w:ascii="Times New Roman" w:hAnsi="Times New Roman"/>
                                      <w:b/>
                                      <w:sz w:val="24"/>
                                      <w:szCs w:val="24"/>
                                    </w:rPr>
                                  </w:pPr>
                                  <w:r>
                                    <w:rPr>
                                      <w:rFonts w:ascii="Times New Roman" w:hAnsi="Times New Roman"/>
                                      <w:b/>
                                      <w:sz w:val="24"/>
                                      <w:szCs w:val="24"/>
                                    </w:rPr>
                                    <w:t xml:space="preserve">          </w:t>
                                  </w:r>
                                  <w:r w:rsidR="000F6E36" w:rsidRPr="001678D8">
                                    <w:rPr>
                                      <w:rFonts w:ascii="Times New Roman" w:hAnsi="Times New Roman"/>
                                      <w:b/>
                                      <w:sz w:val="24"/>
                                      <w:szCs w:val="24"/>
                                    </w:rPr>
                                    <w:t xml:space="preserve"> </w:t>
                                  </w:r>
                                </w:p>
                                <w:p w:rsidR="009F6B4E" w:rsidRPr="009F6B4E" w:rsidRDefault="00D642C1" w:rsidP="00EB7D9B">
                                  <w:pPr>
                                    <w:rPr>
                                      <w:rFonts w:cs="Calibri"/>
                                      <w:b/>
                                    </w:rPr>
                                  </w:pPr>
                                  <w:r w:rsidRPr="00223F70">
                                    <w:rPr>
                                      <w:rFonts w:cs="Calibri"/>
                                      <w:b/>
                                    </w:rPr>
                                    <w:t>ΠΡΟΣ</w:t>
                                  </w:r>
                                  <w:r>
                                    <w:rPr>
                                      <w:rFonts w:cs="Calibri"/>
                                    </w:rPr>
                                    <w:t xml:space="preserve"> : </w:t>
                                  </w:r>
                                  <w:r w:rsidR="001E61D6">
                                    <w:rPr>
                                      <w:rFonts w:cs="Calibri"/>
                                    </w:rPr>
                                    <w:t xml:space="preserve"> </w:t>
                                  </w:r>
                                  <w:r w:rsidR="00EB7D9B">
                                    <w:rPr>
                                      <w:rFonts w:cs="Calibri"/>
                                    </w:rPr>
                                    <w:t xml:space="preserve">:   κ.κ. Δ/ντες &amp; Εκπαιδευτικούς Δημόσιων και Ιδιωτικών Δημοτικών Σχολείων κ.κ. Προϊσταμένες &amp; Εκπαιδευτικούς Νηπ/ων </w:t>
                                  </w:r>
                                  <w:r w:rsidR="009F6B4E">
                                    <w:rPr>
                                      <w:rFonts w:cs="Calibri"/>
                                    </w:rPr>
                                    <w:t>της Δ/νσης Π.Ε. Β΄Αθήνας</w:t>
                                  </w:r>
                                </w:p>
                                <w:p w:rsidR="001E61D6" w:rsidRDefault="001E61D6" w:rsidP="001E61D6"/>
                                <w:p w:rsidR="00D642C1" w:rsidRPr="00223F70" w:rsidRDefault="00D642C1" w:rsidP="00D642C1">
                                  <w:pPr>
                                    <w:autoSpaceDE w:val="0"/>
                                    <w:autoSpaceDN w:val="0"/>
                                    <w:adjustRightInd w:val="0"/>
                                    <w:rPr>
                                      <w:rFonts w:cs="Calibri"/>
                                    </w:rPr>
                                  </w:pPr>
                                </w:p>
                                <w:p w:rsidR="00DC4DAF" w:rsidRPr="00C631BA" w:rsidRDefault="00DC4DAF" w:rsidP="00DC4DAF">
                                  <w:pPr>
                                    <w:spacing w:after="0" w:line="240" w:lineRule="auto"/>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pt;margin-top:-.7pt;width:207.75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jhQ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" stroked="f">
                      <v:textbox>
                        <w:txbxContent>
                          <w:p w:rsidR="000F6E36" w:rsidRPr="00D642C1" w:rsidRDefault="00D642C1" w:rsidP="00D642C1">
                            <w:pPr>
                              <w:spacing w:after="0" w:line="240" w:lineRule="auto"/>
                              <w:ind w:left="33"/>
                              <w:rPr>
                                <w:rFonts w:ascii="Times New Roman" w:hAnsi="Times New Roman"/>
                                <w:b/>
                                <w:sz w:val="24"/>
                                <w:szCs w:val="24"/>
                              </w:rPr>
                            </w:pPr>
                            <w:r>
                              <w:rPr>
                                <w:rFonts w:ascii="Times New Roman" w:hAnsi="Times New Roman"/>
                                <w:b/>
                                <w:sz w:val="24"/>
                                <w:szCs w:val="24"/>
                              </w:rPr>
                              <w:t xml:space="preserve">          </w:t>
                            </w:r>
                            <w:r w:rsidR="000F6E36" w:rsidRPr="001678D8">
                              <w:rPr>
                                <w:rFonts w:ascii="Times New Roman" w:hAnsi="Times New Roman"/>
                                <w:b/>
                                <w:sz w:val="24"/>
                                <w:szCs w:val="24"/>
                              </w:rPr>
                              <w:t xml:space="preserve"> </w:t>
                            </w:r>
                          </w:p>
                          <w:p w:rsidR="009F6B4E" w:rsidRPr="009F6B4E" w:rsidRDefault="00D642C1" w:rsidP="00EB7D9B">
                            <w:pPr>
                              <w:rPr>
                                <w:rFonts w:cs="Calibri"/>
                                <w:b/>
                              </w:rPr>
                            </w:pPr>
                            <w:r w:rsidRPr="00223F70">
                              <w:rPr>
                                <w:rFonts w:cs="Calibri"/>
                                <w:b/>
                              </w:rPr>
                              <w:t>ΠΡΟΣ</w:t>
                            </w:r>
                            <w:r>
                              <w:rPr>
                                <w:rFonts w:cs="Calibri"/>
                              </w:rPr>
                              <w:t xml:space="preserve"> : </w:t>
                            </w:r>
                            <w:r w:rsidR="001E61D6">
                              <w:rPr>
                                <w:rFonts w:cs="Calibri"/>
                              </w:rPr>
                              <w:t xml:space="preserve"> </w:t>
                            </w:r>
                            <w:r w:rsidR="00EB7D9B">
                              <w:rPr>
                                <w:rFonts w:cs="Calibri"/>
                              </w:rPr>
                              <w:t xml:space="preserve">:   κ.κ. Δ/ντες &amp; Εκπαιδευτικούς Δημόσιων και Ιδιωτικών Δημοτικών Σχολείων κ.κ. Προϊσταμένες &amp; Εκπαιδευτικούς Νηπ/ων </w:t>
                            </w:r>
                            <w:r w:rsidR="009F6B4E">
                              <w:rPr>
                                <w:rFonts w:cs="Calibri"/>
                              </w:rPr>
                              <w:t>της Δ/νσης Π.Ε. Β΄Αθήνας</w:t>
                            </w:r>
                          </w:p>
                          <w:p w:rsidR="001E61D6" w:rsidRDefault="001E61D6" w:rsidP="001E61D6"/>
                          <w:p w:rsidR="00D642C1" w:rsidRPr="00223F70" w:rsidRDefault="00D642C1" w:rsidP="00D642C1">
                            <w:pPr>
                              <w:autoSpaceDE w:val="0"/>
                              <w:autoSpaceDN w:val="0"/>
                              <w:adjustRightInd w:val="0"/>
                              <w:rPr>
                                <w:rFonts w:cs="Calibri"/>
                              </w:rPr>
                            </w:pPr>
                          </w:p>
                          <w:p w:rsidR="00DC4DAF" w:rsidRPr="00C631BA" w:rsidRDefault="00DC4DAF" w:rsidP="00DC4DAF">
                            <w:pPr>
                              <w:spacing w:after="0" w:line="240" w:lineRule="auto"/>
                              <w:rPr>
                                <w:rFonts w:cs="Calibri"/>
                              </w:rPr>
                            </w:pPr>
                          </w:p>
                        </w:txbxContent>
                      </v:textbox>
                    </v:shape>
                  </w:pict>
                </mc:Fallback>
              </mc:AlternateContent>
            </w:r>
            <w:r w:rsidR="00DC4DAF" w:rsidRPr="008D3032">
              <w:rPr>
                <w:rFonts w:asciiTheme="minorHAnsi" w:hAnsiTheme="minorHAnsi" w:cstheme="minorHAnsi"/>
              </w:rPr>
              <w:t>ΥΠΟΥΡΓΕΙΟ  ΠΑΙΔΕΙΑΣ ,ΕΡΕΥΝΑΣ</w:t>
            </w:r>
          </w:p>
          <w:p w:rsidR="00DC4DAF" w:rsidRPr="008D3032" w:rsidRDefault="00DC4DAF" w:rsidP="00760C3F">
            <w:pPr>
              <w:pStyle w:val="a3"/>
              <w:rPr>
                <w:rFonts w:asciiTheme="minorHAnsi" w:hAnsiTheme="minorHAnsi" w:cstheme="minorHAnsi"/>
                <w:b/>
              </w:rPr>
            </w:pPr>
            <w:r w:rsidRPr="008D3032">
              <w:rPr>
                <w:rFonts w:asciiTheme="minorHAnsi" w:hAnsiTheme="minorHAnsi" w:cstheme="minorHAnsi"/>
              </w:rPr>
              <w:t xml:space="preserve">ΚΑΙ ΘΡΗΣΚΕΥΜΑΤΩΝ                        </w:t>
            </w:r>
          </w:p>
          <w:p w:rsidR="00DC4DAF" w:rsidRPr="008D3032" w:rsidRDefault="00DC4DAF" w:rsidP="00760C3F">
            <w:pPr>
              <w:spacing w:after="0" w:line="240" w:lineRule="auto"/>
              <w:rPr>
                <w:rFonts w:asciiTheme="minorHAnsi" w:hAnsiTheme="minorHAnsi" w:cstheme="minorHAnsi"/>
              </w:rPr>
            </w:pPr>
            <w:r w:rsidRPr="008D3032">
              <w:rPr>
                <w:rFonts w:asciiTheme="minorHAnsi" w:hAnsiTheme="minorHAnsi" w:cstheme="minorHAnsi"/>
              </w:rPr>
              <w:t xml:space="preserve">ΠΕΡ. Δ/ΝΣΗ Π. &amp; Δ. ΕΚΠ/ΣΗΣ ΑΤΤΙΚΗΣ </w:t>
            </w:r>
            <w:r w:rsidRPr="008D3032">
              <w:rPr>
                <w:rFonts w:asciiTheme="minorHAnsi" w:hAnsiTheme="minorHAnsi" w:cstheme="minorHAnsi"/>
              </w:rPr>
              <w:tab/>
            </w:r>
            <w:r w:rsidRPr="008D3032">
              <w:rPr>
                <w:rFonts w:asciiTheme="minorHAnsi" w:hAnsiTheme="minorHAnsi" w:cstheme="minorHAnsi"/>
              </w:rPr>
              <w:tab/>
              <w:t xml:space="preserve">                              </w:t>
            </w:r>
          </w:p>
          <w:p w:rsidR="00DC4DAF" w:rsidRPr="008D3032" w:rsidRDefault="00DC4DAF" w:rsidP="00760C3F">
            <w:pPr>
              <w:spacing w:after="0" w:line="240" w:lineRule="auto"/>
              <w:rPr>
                <w:rFonts w:asciiTheme="minorHAnsi" w:hAnsiTheme="minorHAnsi" w:cstheme="minorHAnsi"/>
              </w:rPr>
            </w:pPr>
            <w:r w:rsidRPr="008D3032">
              <w:rPr>
                <w:rFonts w:asciiTheme="minorHAnsi" w:hAnsiTheme="minorHAnsi" w:cstheme="minorHAnsi"/>
              </w:rPr>
              <w:t>Δ/ΝΣΗ  Π. Ε.   Β΄ ΑΘΗΝΑΣ</w:t>
            </w:r>
          </w:p>
          <w:p w:rsidR="00DC4DAF" w:rsidRPr="008D3032" w:rsidRDefault="00DC4DAF" w:rsidP="00760C3F">
            <w:pPr>
              <w:spacing w:after="0" w:line="240" w:lineRule="auto"/>
              <w:rPr>
                <w:rFonts w:asciiTheme="minorHAnsi" w:hAnsiTheme="minorHAnsi" w:cstheme="minorHAnsi"/>
                <w:b/>
              </w:rPr>
            </w:pPr>
            <w:r w:rsidRPr="008D3032">
              <w:rPr>
                <w:rFonts w:asciiTheme="minorHAnsi" w:hAnsiTheme="minorHAnsi" w:cstheme="minorHAnsi"/>
                <w:b/>
              </w:rPr>
              <w:t>ΠΟΛΙΤΙΣΤΙΚΑ ΘΕΜΑΤΑ</w:t>
            </w:r>
            <w:r w:rsidRPr="008D3032">
              <w:rPr>
                <w:rFonts w:asciiTheme="minorHAnsi" w:hAnsiTheme="minorHAnsi" w:cstheme="minorHAnsi"/>
                <w:b/>
              </w:rPr>
              <w:tab/>
            </w:r>
            <w:r w:rsidRPr="008D3032">
              <w:rPr>
                <w:rFonts w:asciiTheme="minorHAnsi" w:hAnsiTheme="minorHAnsi" w:cstheme="minorHAnsi"/>
                <w:b/>
              </w:rPr>
              <w:tab/>
            </w:r>
            <w:r w:rsidRPr="008D3032">
              <w:rPr>
                <w:rFonts w:asciiTheme="minorHAnsi" w:hAnsiTheme="minorHAnsi" w:cstheme="minorHAnsi"/>
                <w:b/>
              </w:rPr>
              <w:tab/>
            </w:r>
          </w:p>
        </w:tc>
      </w:tr>
      <w:tr w:rsidR="00DC4DAF" w:rsidRPr="008D3032" w:rsidTr="00760C3F">
        <w:tc>
          <w:tcPr>
            <w:tcW w:w="9039" w:type="dxa"/>
          </w:tcPr>
          <w:p w:rsidR="00DC4DAF" w:rsidRPr="008D3032" w:rsidRDefault="00DC4DAF" w:rsidP="00760C3F">
            <w:pPr>
              <w:spacing w:after="0" w:line="240" w:lineRule="auto"/>
              <w:rPr>
                <w:rFonts w:asciiTheme="minorHAnsi" w:hAnsiTheme="minorHAnsi" w:cstheme="minorHAnsi"/>
              </w:rPr>
            </w:pPr>
            <w:r w:rsidRPr="008D3032">
              <w:rPr>
                <w:rFonts w:asciiTheme="minorHAnsi" w:hAnsiTheme="minorHAnsi" w:cstheme="minorHAnsi"/>
              </w:rPr>
              <w:t xml:space="preserve">Ταχ. Δ/νση </w:t>
            </w:r>
            <w:r w:rsidR="00EB7D9B" w:rsidRPr="008D3032">
              <w:rPr>
                <w:rFonts w:asciiTheme="minorHAnsi" w:hAnsiTheme="minorHAnsi" w:cstheme="minorHAnsi"/>
              </w:rPr>
              <w:t>: Ανάφης&amp; Αγίων Αποστόλων</w:t>
            </w:r>
            <w:r w:rsidRPr="008D3032">
              <w:rPr>
                <w:rFonts w:asciiTheme="minorHAnsi" w:hAnsiTheme="minorHAnsi" w:cstheme="minorHAnsi"/>
              </w:rPr>
              <w:t xml:space="preserve"> </w:t>
            </w:r>
          </w:p>
          <w:p w:rsidR="00DC4DAF" w:rsidRPr="008D3032" w:rsidRDefault="00DC4DAF" w:rsidP="00760C3F">
            <w:pPr>
              <w:spacing w:after="0" w:line="240" w:lineRule="auto"/>
              <w:rPr>
                <w:rFonts w:asciiTheme="minorHAnsi" w:hAnsiTheme="minorHAnsi" w:cstheme="minorHAnsi"/>
              </w:rPr>
            </w:pPr>
            <w:r w:rsidRPr="008D3032">
              <w:rPr>
                <w:rFonts w:asciiTheme="minorHAnsi" w:hAnsiTheme="minorHAnsi" w:cstheme="minorHAnsi"/>
              </w:rPr>
              <w:t xml:space="preserve">Ταχ. Κώδικας </w:t>
            </w:r>
            <w:r w:rsidR="00EB7D9B" w:rsidRPr="008D3032">
              <w:rPr>
                <w:rFonts w:asciiTheme="minorHAnsi" w:hAnsiTheme="minorHAnsi" w:cstheme="minorHAnsi"/>
              </w:rPr>
              <w:t>141 21 Ηράκλειο Αττικής</w:t>
            </w:r>
          </w:p>
          <w:p w:rsidR="00DC4DAF" w:rsidRPr="008D3032" w:rsidRDefault="00DC4DAF" w:rsidP="00760C3F">
            <w:pPr>
              <w:spacing w:after="0" w:line="240" w:lineRule="auto"/>
              <w:ind w:left="-108"/>
              <w:rPr>
                <w:rFonts w:asciiTheme="minorHAnsi" w:hAnsiTheme="minorHAnsi" w:cstheme="minorHAnsi"/>
              </w:rPr>
            </w:pPr>
            <w:r w:rsidRPr="008D3032">
              <w:rPr>
                <w:rFonts w:asciiTheme="minorHAnsi" w:hAnsiTheme="minorHAnsi" w:cstheme="minorHAnsi"/>
              </w:rPr>
              <w:t xml:space="preserve">   Πληροφορίες:   </w:t>
            </w:r>
            <w:r w:rsidRPr="008D3032">
              <w:rPr>
                <w:rFonts w:asciiTheme="minorHAnsi" w:hAnsiTheme="minorHAnsi" w:cstheme="minorHAnsi"/>
                <w:b/>
              </w:rPr>
              <w:t>Ε. Κατσούφη</w:t>
            </w:r>
            <w:r w:rsidRPr="008D3032">
              <w:rPr>
                <w:rFonts w:asciiTheme="minorHAnsi" w:hAnsiTheme="minorHAnsi" w:cstheme="minorHAnsi"/>
              </w:rPr>
              <w:t xml:space="preserve">                                   </w:t>
            </w:r>
          </w:p>
          <w:p w:rsidR="009F6B4E" w:rsidRPr="008D3032" w:rsidRDefault="00DC4DAF" w:rsidP="009F6B4E">
            <w:pPr>
              <w:pStyle w:val="a3"/>
              <w:ind w:left="142" w:hanging="142"/>
              <w:rPr>
                <w:rFonts w:asciiTheme="minorHAnsi" w:hAnsiTheme="minorHAnsi" w:cstheme="minorHAnsi"/>
              </w:rPr>
            </w:pPr>
            <w:r w:rsidRPr="008D3032">
              <w:rPr>
                <w:rFonts w:asciiTheme="minorHAnsi" w:hAnsiTheme="minorHAnsi" w:cstheme="minorHAnsi"/>
              </w:rPr>
              <w:t xml:space="preserve"> Τηλέφωνο:      2106</w:t>
            </w:r>
            <w:r w:rsidR="00EB7D9B" w:rsidRPr="008D3032">
              <w:rPr>
                <w:rFonts w:asciiTheme="minorHAnsi" w:hAnsiTheme="minorHAnsi" w:cstheme="minorHAnsi"/>
              </w:rPr>
              <w:t>142593</w:t>
            </w:r>
            <w:r w:rsidR="00054800" w:rsidRPr="008D3032">
              <w:rPr>
                <w:rFonts w:asciiTheme="minorHAnsi" w:hAnsiTheme="minorHAnsi" w:cstheme="minorHAnsi"/>
              </w:rPr>
              <w:t>, 693639848</w:t>
            </w:r>
          </w:p>
          <w:p w:rsidR="00DC4DAF" w:rsidRPr="008D3032" w:rsidRDefault="00DC4DAF" w:rsidP="00760C3F">
            <w:pPr>
              <w:pStyle w:val="a3"/>
              <w:ind w:left="142" w:hanging="142"/>
              <w:rPr>
                <w:rFonts w:asciiTheme="minorHAnsi" w:hAnsiTheme="minorHAnsi" w:cstheme="minorHAnsi"/>
              </w:rPr>
            </w:pPr>
            <w:r w:rsidRPr="008D3032">
              <w:rPr>
                <w:rFonts w:asciiTheme="minorHAnsi" w:hAnsiTheme="minorHAnsi" w:cstheme="minorHAnsi"/>
              </w:rPr>
              <w:t xml:space="preserve">  Ιστοσελίδα: http:///</w:t>
            </w:r>
            <w:r w:rsidRPr="008D3032">
              <w:rPr>
                <w:rFonts w:asciiTheme="minorHAnsi" w:hAnsiTheme="minorHAnsi" w:cstheme="minorHAnsi"/>
                <w:lang w:val="en-US"/>
              </w:rPr>
              <w:t>politistikabathinas</w:t>
            </w:r>
            <w:r w:rsidRPr="008D3032">
              <w:rPr>
                <w:rFonts w:asciiTheme="minorHAnsi" w:hAnsiTheme="minorHAnsi" w:cstheme="minorHAnsi"/>
              </w:rPr>
              <w:t>.</w:t>
            </w:r>
            <w:r w:rsidRPr="008D3032">
              <w:rPr>
                <w:rFonts w:asciiTheme="minorHAnsi" w:hAnsiTheme="minorHAnsi" w:cstheme="minorHAnsi"/>
                <w:lang w:val="en-US"/>
              </w:rPr>
              <w:t>blogspot</w:t>
            </w:r>
            <w:r w:rsidRPr="008D3032">
              <w:rPr>
                <w:rFonts w:asciiTheme="minorHAnsi" w:hAnsiTheme="minorHAnsi" w:cstheme="minorHAnsi"/>
              </w:rPr>
              <w:t>.</w:t>
            </w:r>
            <w:r w:rsidRPr="008D3032">
              <w:rPr>
                <w:rFonts w:asciiTheme="minorHAnsi" w:hAnsiTheme="minorHAnsi" w:cstheme="minorHAnsi"/>
                <w:lang w:val="en-US"/>
              </w:rPr>
              <w:t>gr</w:t>
            </w:r>
          </w:p>
          <w:p w:rsidR="00DC4DAF" w:rsidRPr="008D3032" w:rsidRDefault="00DC4DAF" w:rsidP="00760C3F">
            <w:pPr>
              <w:spacing w:after="0" w:line="240" w:lineRule="auto"/>
              <w:ind w:left="-108"/>
              <w:rPr>
                <w:rFonts w:asciiTheme="minorHAnsi" w:hAnsiTheme="minorHAnsi" w:cstheme="minorHAnsi"/>
              </w:rPr>
            </w:pPr>
          </w:p>
          <w:p w:rsidR="00DC4DAF" w:rsidRDefault="00DC4DAF" w:rsidP="00760C3F">
            <w:pPr>
              <w:spacing w:after="0" w:line="240" w:lineRule="auto"/>
              <w:ind w:left="-108"/>
              <w:rPr>
                <w:rFonts w:asciiTheme="minorHAnsi" w:hAnsiTheme="minorHAnsi" w:cstheme="minorHAnsi"/>
              </w:rPr>
            </w:pPr>
          </w:p>
          <w:p w:rsidR="00A211EB" w:rsidRPr="008D3032" w:rsidRDefault="00A211EB" w:rsidP="00760C3F">
            <w:pPr>
              <w:spacing w:after="0" w:line="240" w:lineRule="auto"/>
              <w:ind w:left="-108"/>
              <w:rPr>
                <w:rFonts w:asciiTheme="minorHAnsi" w:hAnsiTheme="minorHAnsi" w:cstheme="minorHAnsi"/>
              </w:rPr>
            </w:pPr>
          </w:p>
          <w:p w:rsidR="00DC4DAF" w:rsidRPr="008D3032" w:rsidRDefault="00DC4DAF" w:rsidP="00760C3F">
            <w:pPr>
              <w:spacing w:after="0" w:line="240" w:lineRule="auto"/>
              <w:ind w:left="-108"/>
              <w:rPr>
                <w:rFonts w:asciiTheme="minorHAnsi" w:hAnsiTheme="minorHAnsi" w:cstheme="minorHAnsi"/>
              </w:rPr>
            </w:pPr>
          </w:p>
        </w:tc>
      </w:tr>
    </w:tbl>
    <w:p w:rsidR="002A0126" w:rsidRPr="00CB32F6" w:rsidRDefault="002A0126" w:rsidP="002A0126">
      <w:pPr>
        <w:spacing w:line="360" w:lineRule="auto"/>
        <w:jc w:val="center"/>
        <w:rPr>
          <w:rFonts w:cs="Arial"/>
          <w:b/>
        </w:rPr>
      </w:pPr>
      <w:r w:rsidRPr="00CB32F6">
        <w:rPr>
          <w:rFonts w:cs="Arial"/>
          <w:b/>
          <w:bCs/>
        </w:rPr>
        <w:t>ΘΕΜΑ:</w:t>
      </w:r>
      <w:r w:rsidR="00CB32F6">
        <w:rPr>
          <w:rFonts w:cs="Arial"/>
          <w:b/>
          <w:bCs/>
        </w:rPr>
        <w:t xml:space="preserve"> </w:t>
      </w:r>
      <w:r w:rsidRPr="00CB32F6">
        <w:rPr>
          <w:rFonts w:cs="Arial"/>
          <w:b/>
          <w:bCs/>
        </w:rPr>
        <w:t xml:space="preserve"> </w:t>
      </w:r>
      <w:r w:rsidRPr="00CB32F6">
        <w:rPr>
          <w:rFonts w:cs="Arial"/>
          <w:b/>
        </w:rPr>
        <w:t>Επιμορφωτική συνάντηση γνωριμίας με το πρόγραμμα του  Μουσείου Κυκλαδικής Τέχνης «Τέχνη για όλους»</w:t>
      </w:r>
    </w:p>
    <w:p w:rsidR="002A0126" w:rsidRPr="00CB32F6" w:rsidRDefault="002A0126" w:rsidP="002A0126">
      <w:pPr>
        <w:pStyle w:val="a8"/>
        <w:tabs>
          <w:tab w:val="left" w:pos="1560"/>
        </w:tabs>
        <w:spacing w:line="276" w:lineRule="auto"/>
        <w:ind w:left="57"/>
        <w:jc w:val="center"/>
        <w:rPr>
          <w:rFonts w:ascii="Calibri" w:hAnsi="Calibri" w:cs="Arial"/>
          <w:sz w:val="22"/>
          <w:szCs w:val="22"/>
        </w:rPr>
      </w:pPr>
      <w:r w:rsidRPr="00CB32F6">
        <w:rPr>
          <w:rFonts w:ascii="Calibri" w:hAnsi="Calibri" w:cs="Arial"/>
          <w:sz w:val="22"/>
          <w:szCs w:val="22"/>
        </w:rPr>
        <w:t>Πέμπτη, 22 Νοεμβρίου</w:t>
      </w:r>
      <w:r w:rsidR="000B4E33" w:rsidRPr="00CB32F6">
        <w:rPr>
          <w:rFonts w:ascii="Calibri" w:hAnsi="Calibri" w:cs="Arial"/>
          <w:sz w:val="22"/>
          <w:szCs w:val="22"/>
        </w:rPr>
        <w:t xml:space="preserve"> 2018, 16:30</w:t>
      </w:r>
      <w:r w:rsidRPr="00CB32F6">
        <w:rPr>
          <w:rFonts w:ascii="Calibri" w:hAnsi="Calibri" w:cs="Arial"/>
          <w:sz w:val="22"/>
          <w:szCs w:val="22"/>
        </w:rPr>
        <w:t xml:space="preserve"> - 19:00</w:t>
      </w:r>
    </w:p>
    <w:p w:rsidR="002A0126" w:rsidRPr="00CB32F6" w:rsidRDefault="002A0126" w:rsidP="002A0126">
      <w:pPr>
        <w:pStyle w:val="a8"/>
        <w:tabs>
          <w:tab w:val="left" w:pos="1560"/>
        </w:tabs>
        <w:spacing w:line="276" w:lineRule="auto"/>
        <w:ind w:left="57"/>
        <w:jc w:val="center"/>
        <w:rPr>
          <w:rFonts w:ascii="Calibri" w:hAnsi="Calibri" w:cs="Arial"/>
          <w:sz w:val="22"/>
          <w:szCs w:val="22"/>
        </w:rPr>
      </w:pPr>
      <w:r w:rsidRPr="00CB32F6">
        <w:rPr>
          <w:rFonts w:ascii="Calibri" w:hAnsi="Calibri" w:cs="Arial"/>
          <w:b/>
          <w:sz w:val="22"/>
          <w:szCs w:val="22"/>
        </w:rPr>
        <w:t xml:space="preserve">  </w:t>
      </w:r>
      <w:r w:rsidRPr="00CB32F6">
        <w:rPr>
          <w:rFonts w:ascii="Calibri" w:hAnsi="Calibri" w:cs="Arial"/>
          <w:sz w:val="22"/>
          <w:szCs w:val="22"/>
        </w:rPr>
        <w:t>Μουσείο Κυκλαδικής Τέχνης, Νεοφύτου Δούκα 4, Κολωνάκι</w:t>
      </w:r>
    </w:p>
    <w:p w:rsidR="002A0126" w:rsidRPr="00CB32F6" w:rsidRDefault="002A0126" w:rsidP="00CB32F6">
      <w:pPr>
        <w:pStyle w:val="a8"/>
        <w:tabs>
          <w:tab w:val="left" w:pos="936"/>
          <w:tab w:val="left" w:pos="1503"/>
          <w:tab w:val="left" w:pos="1560"/>
        </w:tabs>
        <w:spacing w:before="240" w:line="276" w:lineRule="auto"/>
        <w:ind w:left="-567"/>
        <w:jc w:val="both"/>
        <w:rPr>
          <w:rFonts w:ascii="Calibri" w:hAnsi="Calibri" w:cs="Arial"/>
        </w:rPr>
      </w:pPr>
      <w:r w:rsidRPr="00CB32F6">
        <w:rPr>
          <w:rFonts w:ascii="Calibri" w:hAnsi="Calibri" w:cs="Arial"/>
        </w:rPr>
        <w:t xml:space="preserve">Σας ενημερώνουμε ότι η Διεύθυνση Π.Ε. </w:t>
      </w:r>
      <w:r w:rsidR="000B4E33" w:rsidRPr="00CB32F6">
        <w:rPr>
          <w:rFonts w:ascii="Calibri" w:hAnsi="Calibri" w:cs="Arial"/>
        </w:rPr>
        <w:t>Β</w:t>
      </w:r>
      <w:r w:rsidRPr="00CB32F6">
        <w:rPr>
          <w:rFonts w:ascii="Calibri" w:hAnsi="Calibri" w:cs="Arial"/>
        </w:rPr>
        <w:t xml:space="preserve">΄ Αθήνας, δια της Υπεύθυνης Πολιτιστικών Θεμάτων, σε συνεργασία με  το τμήμα Εκπαιδευτικών Προγραμμάτων του Μουσείου Κυκλαδικής Τέχνης οργανώνουν </w:t>
      </w:r>
      <w:r w:rsidRPr="00CB32F6">
        <w:rPr>
          <w:rFonts w:ascii="Calibri" w:hAnsi="Calibri" w:cs="Arial"/>
          <w:b/>
        </w:rPr>
        <w:t>επιμορφωτική συνάντηση για 20 εκπαιδευτικούς</w:t>
      </w:r>
      <w:r w:rsidRPr="00CB32F6">
        <w:rPr>
          <w:rFonts w:ascii="Calibri" w:hAnsi="Calibri" w:cs="Arial"/>
        </w:rPr>
        <w:t xml:space="preserve">, με θέμα το πρόγραμμα: </w:t>
      </w:r>
    </w:p>
    <w:p w:rsidR="002A0126" w:rsidRPr="00CB32F6" w:rsidRDefault="002A0126" w:rsidP="00CB32F6">
      <w:pPr>
        <w:pStyle w:val="a8"/>
        <w:tabs>
          <w:tab w:val="left" w:pos="936"/>
          <w:tab w:val="left" w:pos="1503"/>
          <w:tab w:val="left" w:pos="1560"/>
        </w:tabs>
        <w:spacing w:before="240" w:line="276" w:lineRule="auto"/>
        <w:ind w:left="-567"/>
        <w:jc w:val="center"/>
        <w:rPr>
          <w:rFonts w:ascii="Calibri" w:hAnsi="Calibri" w:cs="Arial"/>
        </w:rPr>
      </w:pPr>
      <w:r w:rsidRPr="00CB32F6">
        <w:rPr>
          <w:rFonts w:ascii="Calibri" w:hAnsi="Calibri" w:cs="Arial"/>
          <w:b/>
        </w:rPr>
        <w:t>«Τέχνη για όλους»</w:t>
      </w:r>
    </w:p>
    <w:p w:rsidR="000B4E33" w:rsidRPr="00CB32F6" w:rsidRDefault="002A0126" w:rsidP="00CB32F6">
      <w:pPr>
        <w:pStyle w:val="a8"/>
        <w:tabs>
          <w:tab w:val="left" w:pos="936"/>
          <w:tab w:val="left" w:pos="1503"/>
          <w:tab w:val="left" w:pos="1560"/>
        </w:tabs>
        <w:spacing w:before="240" w:line="276" w:lineRule="auto"/>
        <w:ind w:left="-567"/>
        <w:jc w:val="both"/>
        <w:rPr>
          <w:rFonts w:ascii="Calibri" w:hAnsi="Calibri" w:cs="Arial"/>
        </w:rPr>
      </w:pPr>
      <w:r w:rsidRPr="00CB32F6">
        <w:rPr>
          <w:rFonts w:ascii="Calibri" w:hAnsi="Calibri" w:cs="Arial"/>
        </w:rPr>
        <w:t xml:space="preserve">Η επιμορφωτική συνάντηση απευθύνεται </w:t>
      </w:r>
      <w:r w:rsidRPr="00CB32F6">
        <w:rPr>
          <w:rFonts w:ascii="Calibri" w:hAnsi="Calibri" w:cs="Arial"/>
          <w:b/>
        </w:rPr>
        <w:t>πρωτίστως</w:t>
      </w:r>
      <w:r w:rsidRPr="00CB32F6">
        <w:rPr>
          <w:rFonts w:ascii="Calibri" w:hAnsi="Calibri" w:cs="Arial"/>
        </w:rPr>
        <w:t xml:space="preserve"> </w:t>
      </w:r>
      <w:r w:rsidRPr="00CB32F6">
        <w:rPr>
          <w:rFonts w:ascii="Calibri" w:hAnsi="Calibri" w:cs="Arial"/>
          <w:b/>
        </w:rPr>
        <w:t>σε εκπαιδευτικούς που εργάζονται σε ειδικά σχολεία ή τμήματα ένταξης</w:t>
      </w:r>
      <w:r w:rsidRPr="00CB32F6">
        <w:rPr>
          <w:rFonts w:ascii="Calibri" w:hAnsi="Calibri" w:cs="Arial"/>
        </w:rPr>
        <w:t xml:space="preserve"> των δημόσιων</w:t>
      </w:r>
      <w:r w:rsidR="000B4E33" w:rsidRPr="00CB32F6">
        <w:rPr>
          <w:rFonts w:ascii="Calibri" w:hAnsi="Calibri" w:cs="Arial"/>
        </w:rPr>
        <w:t xml:space="preserve"> Δημοτικών Σ</w:t>
      </w:r>
      <w:r w:rsidR="00CB32F6" w:rsidRPr="00CB32F6">
        <w:rPr>
          <w:rFonts w:ascii="Calibri" w:hAnsi="Calibri" w:cs="Arial"/>
        </w:rPr>
        <w:t>χολείων της Διεύθυνσης.</w:t>
      </w:r>
      <w:r w:rsidRPr="00CB32F6">
        <w:rPr>
          <w:rFonts w:ascii="Calibri" w:hAnsi="Calibri" w:cs="Arial"/>
          <w:b/>
        </w:rPr>
        <w:t xml:space="preserve"> </w:t>
      </w:r>
      <w:r w:rsidRPr="00CB32F6">
        <w:rPr>
          <w:rFonts w:ascii="Calibri" w:hAnsi="Calibri" w:cs="Arial"/>
        </w:rPr>
        <w:t>Η συνάντηση θα πραγματοποιηθεί την</w:t>
      </w:r>
      <w:r w:rsidR="000B4E33" w:rsidRPr="00CB32F6">
        <w:rPr>
          <w:rFonts w:ascii="Calibri" w:hAnsi="Calibri" w:cs="Arial"/>
          <w:b/>
        </w:rPr>
        <w:t xml:space="preserve"> Πέμπτη, 22 </w:t>
      </w:r>
      <w:r w:rsidR="00CB32F6" w:rsidRPr="00CB32F6">
        <w:rPr>
          <w:rFonts w:ascii="Calibri" w:hAnsi="Calibri" w:cs="Arial"/>
          <w:b/>
        </w:rPr>
        <w:t>Νοεμβρίου</w:t>
      </w:r>
      <w:r w:rsidR="000B4E33" w:rsidRPr="00CB32F6">
        <w:rPr>
          <w:rFonts w:ascii="Calibri" w:hAnsi="Calibri" w:cs="Arial"/>
          <w:b/>
        </w:rPr>
        <w:t xml:space="preserve"> 2018, και ώρες 16:30</w:t>
      </w:r>
      <w:r w:rsidRPr="00CB32F6">
        <w:rPr>
          <w:rFonts w:ascii="Calibri" w:hAnsi="Calibri" w:cs="Arial"/>
          <w:b/>
        </w:rPr>
        <w:t xml:space="preserve"> - 19:00, στο Μουσείο Κυκλαδικής Τέχνης,</w:t>
      </w:r>
      <w:r w:rsidRPr="00CB32F6">
        <w:rPr>
          <w:rFonts w:ascii="Calibri" w:hAnsi="Calibri" w:cs="Arial"/>
        </w:rPr>
        <w:t xml:space="preserve"> </w:t>
      </w:r>
      <w:hyperlink r:id="rId7" w:history="1">
        <w:r w:rsidRPr="00CB32F6">
          <w:rPr>
            <w:rStyle w:val="-"/>
            <w:rFonts w:ascii="Calibri" w:hAnsi="Calibri" w:cs="Arial"/>
          </w:rPr>
          <w:t>Νεοφύτου Δούκα 4</w:t>
        </w:r>
      </w:hyperlink>
      <w:r w:rsidRPr="00CB32F6">
        <w:rPr>
          <w:rFonts w:ascii="Calibri" w:hAnsi="Calibri" w:cs="Arial"/>
        </w:rPr>
        <w:t xml:space="preserve">, Κολωνάκι (Στ. Μετρό </w:t>
      </w:r>
      <w:r w:rsidRPr="00CB32F6">
        <w:rPr>
          <w:rFonts w:ascii="Calibri" w:hAnsi="Calibri" w:cs="Arial"/>
          <w:i/>
        </w:rPr>
        <w:t>Ευαγγελισμός</w:t>
      </w:r>
      <w:r w:rsidRPr="00CB32F6">
        <w:rPr>
          <w:rFonts w:ascii="Calibri" w:hAnsi="Calibri" w:cs="Arial"/>
        </w:rPr>
        <w:t xml:space="preserve"> ή </w:t>
      </w:r>
      <w:r w:rsidRPr="00CB32F6">
        <w:rPr>
          <w:rFonts w:ascii="Calibri" w:hAnsi="Calibri" w:cs="Arial"/>
          <w:i/>
        </w:rPr>
        <w:t>Σύνταγμα</w:t>
      </w:r>
      <w:r w:rsidRPr="00CB32F6">
        <w:rPr>
          <w:rFonts w:ascii="Calibri" w:hAnsi="Calibri" w:cs="Arial"/>
        </w:rPr>
        <w:t xml:space="preserve">). </w:t>
      </w:r>
    </w:p>
    <w:p w:rsidR="002A0126" w:rsidRPr="00CB32F6" w:rsidRDefault="002A0126" w:rsidP="00CB32F6">
      <w:pPr>
        <w:pStyle w:val="a8"/>
        <w:tabs>
          <w:tab w:val="left" w:pos="936"/>
          <w:tab w:val="left" w:pos="1503"/>
          <w:tab w:val="left" w:pos="1560"/>
        </w:tabs>
        <w:spacing w:before="240" w:line="276" w:lineRule="auto"/>
        <w:ind w:left="-567"/>
        <w:jc w:val="both"/>
        <w:rPr>
          <w:rFonts w:ascii="Calibri" w:hAnsi="Calibri" w:cs="Arial"/>
        </w:rPr>
      </w:pPr>
      <w:r w:rsidRPr="00CB32F6">
        <w:rPr>
          <w:rFonts w:ascii="Calibri" w:hAnsi="Calibri" w:cs="Arial"/>
        </w:rPr>
        <w:t>Το Μουσείο Κυκλαδικής Τέχνης οργανώνει δωρεάν βιωματικά εκπαιδευτικά προγράμματα και εργαστήρια για παιδιά και εφήβους 5 έως 17 ετών με μαθησιακές και αναπτυξιακές δυσκολίες, καθώς και άτομα με τυφλότητα. Σ</w:t>
      </w:r>
      <w:r w:rsidRPr="00CB32F6">
        <w:rPr>
          <w:rFonts w:ascii="Calibri" w:hAnsi="Calibri" w:cs="Arial"/>
          <w:iCs/>
        </w:rPr>
        <w:t xml:space="preserve">κοπός </w:t>
      </w:r>
      <w:r w:rsidRPr="00CB32F6">
        <w:rPr>
          <w:rFonts w:ascii="Calibri" w:hAnsi="Calibri" w:cs="Arial"/>
        </w:rPr>
        <w:t xml:space="preserve">είναι η επικοινωνία και η συμβολή στην ένταξή τους στον κοινωνικό ιστό. Μέσα από τα εργαστήρια, παιδιά και γονείς έρχονται σε επαφή με τις συλλογές του ΜΚΤ, αλλά και με τον κόσμο των μουσείων γενικότερα, αποκτώντας έτσι την ευκαιρία να εξοικειωθούν με την εμπειρία επίσκεψης πολιτιστικών ιδρυμάτων. </w:t>
      </w:r>
    </w:p>
    <w:p w:rsidR="002A0126" w:rsidRPr="00CB32F6" w:rsidRDefault="002A0126" w:rsidP="00CB32F6">
      <w:pPr>
        <w:pStyle w:val="a8"/>
        <w:tabs>
          <w:tab w:val="left" w:pos="936"/>
          <w:tab w:val="left" w:pos="1503"/>
          <w:tab w:val="left" w:pos="1560"/>
        </w:tabs>
        <w:spacing w:before="240" w:line="276" w:lineRule="auto"/>
        <w:ind w:left="-567"/>
        <w:jc w:val="both"/>
        <w:rPr>
          <w:rFonts w:ascii="Calibri" w:hAnsi="Calibri" w:cs="Arial"/>
        </w:rPr>
      </w:pPr>
      <w:r w:rsidRPr="00CB32F6">
        <w:rPr>
          <w:rFonts w:ascii="Calibri" w:hAnsi="Calibri" w:cs="Arial"/>
        </w:rPr>
        <w:lastRenderedPageBreak/>
        <w:t xml:space="preserve">Στη συνάντηση θα παρουσιαστούν από </w:t>
      </w:r>
      <w:r w:rsidRPr="00CB32F6">
        <w:rPr>
          <w:rFonts w:ascii="Calibri" w:eastAsia="MS Mincho" w:hAnsi="Calibri" w:cs="Arial"/>
          <w:lang w:eastAsia="ja-JP"/>
        </w:rPr>
        <w:t xml:space="preserve">την κα </w:t>
      </w:r>
      <w:r w:rsidRPr="00CB32F6">
        <w:rPr>
          <w:rFonts w:ascii="Calibri" w:eastAsia="MS Mincho" w:hAnsi="Calibri" w:cs="Arial"/>
          <w:b/>
          <w:lang w:eastAsia="ja-JP"/>
        </w:rPr>
        <w:t>Μαρίνα Πλατή</w:t>
      </w:r>
      <w:r w:rsidRPr="00CB32F6">
        <w:rPr>
          <w:rFonts w:ascii="Calibri" w:eastAsia="MS Mincho" w:hAnsi="Calibri" w:cs="Arial"/>
          <w:lang w:eastAsia="ja-JP"/>
        </w:rPr>
        <w:t xml:space="preserve">, </w:t>
      </w:r>
      <w:r w:rsidRPr="00CB32F6">
        <w:rPr>
          <w:rFonts w:ascii="Calibri" w:eastAsia="MS Mincho" w:hAnsi="Calibri" w:cs="Arial"/>
          <w:b/>
          <w:lang w:eastAsia="ja-JP"/>
        </w:rPr>
        <w:t xml:space="preserve">διευθύντρια του τμήματος Εκπαιδευτικών Προγραμμάτων </w:t>
      </w:r>
      <w:r w:rsidRPr="00CB32F6">
        <w:rPr>
          <w:rFonts w:ascii="Calibri" w:hAnsi="Calibri" w:cs="Arial"/>
          <w:b/>
        </w:rPr>
        <w:t>του ΜΚΤ,</w:t>
      </w:r>
      <w:r w:rsidRPr="00CB32F6">
        <w:rPr>
          <w:rFonts w:ascii="Calibri" w:hAnsi="Calibri" w:cs="Arial"/>
        </w:rPr>
        <w:t xml:space="preserve"> τα προγράμματα που θα πραγματοποιούνται τη σχολική χρονιά 2018-19, θα γίνει μια εισαγωγή για τη σύνδεση Ειδικής Εκπαίδευσης και Τέχνης και </w:t>
      </w:r>
      <w:r w:rsidRPr="00CB32F6">
        <w:rPr>
          <w:rFonts w:ascii="Calibri" w:hAnsi="Calibri" w:cs="Arial"/>
          <w:b/>
        </w:rPr>
        <w:t>θα ακολουθήσει βιωματικό εργαστήριο με την εικαστικό – ψυχοθεραπεύτρια, μόνιμη συνεργάτιδα του ΜΚΤ, κα Νιόβη Σταυροπούλου</w:t>
      </w:r>
      <w:r w:rsidRPr="00CB32F6">
        <w:rPr>
          <w:rFonts w:ascii="Calibri" w:hAnsi="Calibri" w:cs="Arial"/>
        </w:rPr>
        <w:t xml:space="preserve">. </w:t>
      </w:r>
    </w:p>
    <w:p w:rsidR="00CB32F6" w:rsidRDefault="00CB32F6" w:rsidP="00CB32F6">
      <w:pPr>
        <w:spacing w:before="240"/>
        <w:ind w:left="-567"/>
        <w:jc w:val="both"/>
        <w:rPr>
          <w:rStyle w:val="a5"/>
          <w:rFonts w:asciiTheme="minorHAnsi" w:hAnsiTheme="minorHAnsi" w:cstheme="minorHAnsi"/>
          <w:b w:val="0"/>
          <w:sz w:val="24"/>
          <w:szCs w:val="24"/>
        </w:rPr>
      </w:pPr>
      <w:r>
        <w:rPr>
          <w:rFonts w:asciiTheme="minorHAnsi" w:hAnsiTheme="minorHAnsi" w:cstheme="minorHAnsi"/>
          <w:color w:val="000000" w:themeColor="text1"/>
          <w:sz w:val="24"/>
          <w:szCs w:val="24"/>
        </w:rPr>
        <w:t xml:space="preserve">        </w:t>
      </w:r>
      <w:r w:rsidRPr="00CB32F6">
        <w:rPr>
          <w:rFonts w:asciiTheme="minorHAnsi" w:hAnsiTheme="minorHAnsi" w:cstheme="minorHAnsi"/>
          <w:vanish/>
          <w:color w:val="000000" w:themeColor="text1"/>
          <w:sz w:val="24"/>
          <w:szCs w:val="24"/>
        </w:rPr>
        <w:t xml:space="preserve">Κατά τη διάρκεια των ξεναγήσεων, οι επισκέπτες ξεναγούνται στο Κέντρο Πολιτισμού Ίδρυμα Σταύρος Νιάρχος, δημιουργία του αρχιτεκτονικού γραφείου Renzo Piano Building Workshop. Οι ξεναγήσεις περιλαμβάνουν περιήγηση στο πρωτοποριακής αρχιτεκτονικής κτιριακό συγκρότημα που θα φιλοξενήσει την Εθνική Βιβλιοθήκη της Ελλάδος και την Εθνική Λυρική Σκηνή αλλά και στους εσωτερικούς και εξωτερικούς χώρους κοινού που το περιβάλλουν. </w:t>
      </w:r>
      <w:r w:rsidRPr="00CB32F6">
        <w:rPr>
          <w:rFonts w:asciiTheme="minorHAnsi" w:hAnsiTheme="minorHAnsi" w:cstheme="minorHAnsi"/>
          <w:bCs/>
          <w:sz w:val="24"/>
          <w:szCs w:val="24"/>
        </w:rPr>
        <w:t>Η συμμετοχή στην επιμορφωτική συνάντηση είναι προαιρετική και χωρίς καμία οικονομική επιβάρυνση.</w:t>
      </w:r>
      <w:r w:rsidRPr="00CB32F6">
        <w:rPr>
          <w:rFonts w:asciiTheme="minorHAnsi" w:hAnsiTheme="minorHAnsi" w:cstheme="minorHAnsi"/>
          <w:sz w:val="24"/>
          <w:szCs w:val="24"/>
        </w:rPr>
        <w:t xml:space="preserve"> Επειδή ο αριθμός συμμετοχής των εκπαιδευτικών είναι περιορισμένος </w:t>
      </w:r>
      <w:r w:rsidRPr="00CB32F6">
        <w:rPr>
          <w:rFonts w:asciiTheme="minorHAnsi" w:hAnsiTheme="minorHAnsi" w:cstheme="minorHAnsi"/>
          <w:b/>
          <w:sz w:val="24"/>
          <w:szCs w:val="24"/>
        </w:rPr>
        <w:t>(20)</w:t>
      </w:r>
      <w:r w:rsidRPr="00CB32F6">
        <w:rPr>
          <w:rFonts w:asciiTheme="minorHAnsi" w:hAnsiTheme="minorHAnsi" w:cstheme="minorHAnsi"/>
          <w:sz w:val="24"/>
          <w:szCs w:val="24"/>
        </w:rPr>
        <w:t xml:space="preserve"> θα τηρηθεί σειρά προτεραιότητας με βάση τις δηλώσεις συμμετοχής.</w:t>
      </w:r>
      <w:r w:rsidRPr="00CB32F6">
        <w:rPr>
          <w:rStyle w:val="a5"/>
          <w:rFonts w:asciiTheme="minorHAnsi" w:hAnsiTheme="minorHAnsi" w:cstheme="minorHAnsi"/>
          <w:sz w:val="24"/>
          <w:szCs w:val="24"/>
        </w:rPr>
        <w:t xml:space="preserve"> </w:t>
      </w:r>
      <w:r w:rsidRPr="00CB32F6">
        <w:rPr>
          <w:rStyle w:val="a5"/>
          <w:rFonts w:asciiTheme="minorHAnsi" w:hAnsiTheme="minorHAnsi" w:cstheme="minorHAnsi"/>
          <w:b w:val="0"/>
          <w:sz w:val="24"/>
          <w:szCs w:val="24"/>
        </w:rPr>
        <w:t xml:space="preserve">Οι ενδιαφερόμενοι θα πρέπει να αποστείλουν  </w:t>
      </w:r>
      <w:r w:rsidRPr="00CB32F6">
        <w:rPr>
          <w:rStyle w:val="a5"/>
          <w:rFonts w:asciiTheme="minorHAnsi" w:hAnsiTheme="minorHAnsi" w:cstheme="minorHAnsi"/>
          <w:b w:val="0"/>
          <w:sz w:val="24"/>
          <w:szCs w:val="24"/>
          <w:lang w:val="en-US"/>
        </w:rPr>
        <w:t>e</w:t>
      </w:r>
      <w:r w:rsidRPr="00CB32F6">
        <w:rPr>
          <w:rStyle w:val="a5"/>
          <w:rFonts w:asciiTheme="minorHAnsi" w:hAnsiTheme="minorHAnsi" w:cstheme="minorHAnsi"/>
          <w:b w:val="0"/>
          <w:sz w:val="24"/>
          <w:szCs w:val="24"/>
        </w:rPr>
        <w:t>-</w:t>
      </w:r>
      <w:r w:rsidRPr="00CB32F6">
        <w:rPr>
          <w:rStyle w:val="a5"/>
          <w:rFonts w:asciiTheme="minorHAnsi" w:hAnsiTheme="minorHAnsi" w:cstheme="minorHAnsi"/>
          <w:b w:val="0"/>
          <w:sz w:val="24"/>
          <w:szCs w:val="24"/>
          <w:lang w:val="en-US"/>
        </w:rPr>
        <w:t>mail</w:t>
      </w:r>
      <w:r w:rsidRPr="00CB32F6">
        <w:rPr>
          <w:rStyle w:val="a5"/>
          <w:rFonts w:asciiTheme="minorHAnsi" w:hAnsiTheme="minorHAnsi" w:cstheme="minorHAnsi"/>
          <w:b w:val="0"/>
          <w:sz w:val="24"/>
          <w:szCs w:val="24"/>
        </w:rPr>
        <w:t xml:space="preserve"> στο </w:t>
      </w:r>
      <w:hyperlink r:id="rId8" w:history="1">
        <w:r w:rsidRPr="00CB32F6">
          <w:rPr>
            <w:rStyle w:val="-"/>
            <w:rFonts w:asciiTheme="minorHAnsi" w:hAnsiTheme="minorHAnsi" w:cstheme="minorHAnsi"/>
            <w:sz w:val="24"/>
            <w:szCs w:val="24"/>
            <w:lang w:val="en-US"/>
          </w:rPr>
          <w:t>politistikab</w:t>
        </w:r>
        <w:r w:rsidRPr="00CB32F6">
          <w:rPr>
            <w:rStyle w:val="-"/>
            <w:rFonts w:asciiTheme="minorHAnsi" w:hAnsiTheme="minorHAnsi" w:cstheme="minorHAnsi"/>
            <w:sz w:val="24"/>
            <w:szCs w:val="24"/>
          </w:rPr>
          <w:t>@</w:t>
        </w:r>
        <w:r w:rsidRPr="00CB32F6">
          <w:rPr>
            <w:rStyle w:val="-"/>
            <w:rFonts w:asciiTheme="minorHAnsi" w:hAnsiTheme="minorHAnsi" w:cstheme="minorHAnsi"/>
            <w:sz w:val="24"/>
            <w:szCs w:val="24"/>
            <w:lang w:val="en-US"/>
          </w:rPr>
          <w:t>gmail</w:t>
        </w:r>
        <w:r w:rsidRPr="00CB32F6">
          <w:rPr>
            <w:rStyle w:val="-"/>
            <w:rFonts w:asciiTheme="minorHAnsi" w:hAnsiTheme="minorHAnsi" w:cstheme="minorHAnsi"/>
            <w:sz w:val="24"/>
            <w:szCs w:val="24"/>
          </w:rPr>
          <w:t>.</w:t>
        </w:r>
        <w:r w:rsidRPr="00CB32F6">
          <w:rPr>
            <w:rStyle w:val="-"/>
            <w:rFonts w:asciiTheme="minorHAnsi" w:hAnsiTheme="minorHAnsi" w:cstheme="minorHAnsi"/>
            <w:sz w:val="24"/>
            <w:szCs w:val="24"/>
            <w:lang w:val="en-US"/>
          </w:rPr>
          <w:t>com</w:t>
        </w:r>
      </w:hyperlink>
      <w:r w:rsidRPr="00CB32F6">
        <w:rPr>
          <w:rStyle w:val="a5"/>
          <w:rFonts w:asciiTheme="minorHAnsi" w:hAnsiTheme="minorHAnsi" w:cstheme="minorHAnsi"/>
          <w:b w:val="0"/>
          <w:sz w:val="24"/>
          <w:szCs w:val="24"/>
        </w:rPr>
        <w:t xml:space="preserve">   μέχρι τις 20 Νοεμβρίου 2018 αναγράφοντας το ονοματεπώνυμό τους, ειδικότητα, το τηλέφωνό τους και το σχολείο στο οποίο υπηρετούν.</w:t>
      </w:r>
    </w:p>
    <w:p w:rsidR="00CB32F6" w:rsidRPr="00CB32F6" w:rsidRDefault="00F45D3A" w:rsidP="00F45D3A">
      <w:pPr>
        <w:spacing w:before="240"/>
        <w:ind w:left="-567" w:firstLine="567"/>
        <w:jc w:val="both"/>
        <w:rPr>
          <w:rFonts w:asciiTheme="minorHAnsi" w:hAnsiTheme="minorHAnsi" w:cstheme="minorHAnsi"/>
          <w:bCs/>
          <w:sz w:val="24"/>
          <w:szCs w:val="24"/>
        </w:rPr>
      </w:pPr>
      <w:r>
        <w:rPr>
          <w:rFonts w:asciiTheme="minorHAnsi" w:hAnsiTheme="minorHAnsi" w:cstheme="minorHAnsi"/>
          <w:vanish/>
          <w:color w:val="000000" w:themeColor="text1"/>
          <w:sz w:val="24"/>
          <w:szCs w:val="24"/>
        </w:rPr>
        <w:t xml:space="preserve">   </w:t>
      </w:r>
      <w:r>
        <w:rPr>
          <w:rFonts w:asciiTheme="minorHAnsi" w:hAnsiTheme="minorHAnsi" w:cstheme="minorHAnsi"/>
          <w:bCs/>
          <w:sz w:val="24"/>
          <w:szCs w:val="24"/>
        </w:rPr>
        <w:t xml:space="preserve">Για </w:t>
      </w:r>
      <w:r w:rsidR="00CB32F6" w:rsidRPr="00CB32F6">
        <w:rPr>
          <w:rFonts w:asciiTheme="minorHAnsi" w:hAnsiTheme="minorHAnsi" w:cstheme="minorHAnsi"/>
          <w:bCs/>
          <w:sz w:val="24"/>
          <w:szCs w:val="24"/>
        </w:rPr>
        <w:t xml:space="preserve">περισσότερες πληροφορίες οι ενδιαφερόμενοι εκπαιδευτικοί μπορούν να επικοινωνούν με την </w:t>
      </w:r>
      <w:r w:rsidR="00CB32F6" w:rsidRPr="00CB32F6">
        <w:rPr>
          <w:rFonts w:asciiTheme="minorHAnsi" w:hAnsiTheme="minorHAnsi" w:cstheme="minorHAnsi"/>
          <w:sz w:val="24"/>
          <w:szCs w:val="24"/>
        </w:rPr>
        <w:t>Υπεύθυνη Πολιτιστικών Θεμάτων Ελένη Κατσούφη στα τηλ. 210 6142593 και 693 6398486.</w:t>
      </w:r>
      <w:r w:rsidR="00CB32F6" w:rsidRPr="00CB32F6">
        <w:rPr>
          <w:rFonts w:asciiTheme="minorHAnsi" w:hAnsiTheme="minorHAnsi" w:cstheme="minorHAnsi"/>
          <w:sz w:val="24"/>
          <w:szCs w:val="24"/>
          <w:lang w:eastAsia="ar-SA"/>
        </w:rPr>
        <w:t xml:space="preserve">                                                                  </w:t>
      </w:r>
    </w:p>
    <w:p w:rsidR="00CB32F6" w:rsidRPr="00CB32F6" w:rsidRDefault="00CB32F6" w:rsidP="00CB32F6">
      <w:pPr>
        <w:spacing w:before="240"/>
        <w:ind w:left="-567"/>
        <w:jc w:val="both"/>
        <w:rPr>
          <w:rStyle w:val="a5"/>
          <w:rFonts w:asciiTheme="minorHAnsi" w:hAnsiTheme="minorHAnsi" w:cstheme="minorHAnsi"/>
          <w:b w:val="0"/>
          <w:bCs w:val="0"/>
          <w:sz w:val="24"/>
          <w:szCs w:val="24"/>
        </w:rPr>
      </w:pPr>
    </w:p>
    <w:p w:rsidR="00782CD7" w:rsidRPr="00CB32F6" w:rsidRDefault="00782CD7" w:rsidP="00CB32F6">
      <w:pPr>
        <w:pStyle w:val="ecxmsonormal"/>
        <w:spacing w:line="276" w:lineRule="auto"/>
        <w:jc w:val="center"/>
        <w:rPr>
          <w:rFonts w:asciiTheme="minorHAnsi" w:hAnsiTheme="minorHAnsi" w:cstheme="minorHAnsi"/>
          <w:b/>
          <w:color w:val="000000"/>
        </w:rPr>
      </w:pPr>
    </w:p>
    <w:p w:rsidR="00150325" w:rsidRPr="00DA63BF" w:rsidRDefault="00150325" w:rsidP="008F4F44">
      <w:pPr>
        <w:pStyle w:val="xmsonormal"/>
        <w:jc w:val="both"/>
        <w:rPr>
          <w:rFonts w:asciiTheme="minorHAnsi" w:hAnsiTheme="minorHAnsi" w:cstheme="minorHAnsi"/>
          <w:color w:val="000000" w:themeColor="text1"/>
          <w:sz w:val="22"/>
          <w:szCs w:val="22"/>
        </w:rPr>
      </w:pPr>
    </w:p>
    <w:p w:rsidR="00A26628" w:rsidRPr="00DA63BF" w:rsidRDefault="00A26628" w:rsidP="00054800">
      <w:pPr>
        <w:spacing w:after="0" w:line="240" w:lineRule="auto"/>
        <w:rPr>
          <w:rFonts w:asciiTheme="minorHAnsi" w:hAnsiTheme="minorHAnsi" w:cstheme="minorHAnsi"/>
        </w:rPr>
      </w:pPr>
    </w:p>
    <w:p w:rsidR="001678D8" w:rsidRPr="00A211EB" w:rsidRDefault="00E83CA7" w:rsidP="00054800">
      <w:pPr>
        <w:spacing w:after="0" w:line="240" w:lineRule="auto"/>
        <w:rPr>
          <w:rFonts w:asciiTheme="minorHAnsi" w:hAnsiTheme="minorHAnsi" w:cstheme="minorHAnsi"/>
          <w:color w:val="333333"/>
          <w:sz w:val="24"/>
          <w:szCs w:val="24"/>
        </w:rPr>
      </w:pPr>
      <w:r w:rsidRPr="00A211EB">
        <w:rPr>
          <w:rFonts w:asciiTheme="minorHAnsi" w:hAnsiTheme="minorHAnsi" w:cstheme="minorHAnsi"/>
          <w:sz w:val="24"/>
          <w:szCs w:val="24"/>
        </w:rPr>
        <w:t xml:space="preserve">                                                                        </w:t>
      </w:r>
      <w:r w:rsidR="00EE7E27" w:rsidRPr="00A211EB">
        <w:rPr>
          <w:rFonts w:asciiTheme="minorHAnsi" w:hAnsiTheme="minorHAnsi" w:cstheme="minorHAnsi"/>
          <w:sz w:val="24"/>
          <w:szCs w:val="24"/>
        </w:rPr>
        <w:t>Ο  ΔΙΕΥΘΥΝΤΗΣ Π. Ε. Β΄ ΑΘΗΝΑΣ</w:t>
      </w:r>
      <w:r w:rsidR="001678D8" w:rsidRPr="00A211EB">
        <w:rPr>
          <w:rFonts w:asciiTheme="minorHAnsi" w:hAnsiTheme="minorHAnsi" w:cstheme="minorHAnsi"/>
          <w:color w:val="333333"/>
          <w:sz w:val="24"/>
          <w:szCs w:val="24"/>
        </w:rPr>
        <w:t xml:space="preserve"> </w:t>
      </w:r>
    </w:p>
    <w:p w:rsidR="001678D8" w:rsidRPr="00A211EB" w:rsidRDefault="001678D8" w:rsidP="00054800">
      <w:pPr>
        <w:spacing w:after="0" w:line="240" w:lineRule="auto"/>
        <w:rPr>
          <w:rFonts w:asciiTheme="minorHAnsi" w:hAnsiTheme="minorHAnsi" w:cstheme="minorHAnsi"/>
          <w:color w:val="333333"/>
          <w:sz w:val="24"/>
          <w:szCs w:val="24"/>
        </w:rPr>
      </w:pPr>
    </w:p>
    <w:p w:rsidR="001678D8" w:rsidRPr="00A211EB" w:rsidRDefault="001678D8" w:rsidP="00054800">
      <w:pPr>
        <w:spacing w:after="0" w:line="240" w:lineRule="auto"/>
        <w:rPr>
          <w:rFonts w:asciiTheme="minorHAnsi" w:hAnsiTheme="minorHAnsi" w:cstheme="minorHAnsi"/>
          <w:color w:val="333333"/>
          <w:sz w:val="24"/>
          <w:szCs w:val="24"/>
        </w:rPr>
      </w:pPr>
    </w:p>
    <w:p w:rsidR="001678D8" w:rsidRPr="00A211EB" w:rsidRDefault="001678D8" w:rsidP="00054800">
      <w:pPr>
        <w:spacing w:after="0" w:line="240" w:lineRule="auto"/>
        <w:rPr>
          <w:rFonts w:asciiTheme="minorHAnsi" w:hAnsiTheme="minorHAnsi" w:cstheme="minorHAnsi"/>
          <w:color w:val="333333"/>
          <w:sz w:val="24"/>
          <w:szCs w:val="24"/>
        </w:rPr>
      </w:pPr>
    </w:p>
    <w:p w:rsidR="001678D8" w:rsidRPr="00A211EB" w:rsidRDefault="001678D8" w:rsidP="00054800">
      <w:pPr>
        <w:spacing w:after="0" w:line="240" w:lineRule="auto"/>
        <w:rPr>
          <w:rFonts w:asciiTheme="minorHAnsi" w:hAnsiTheme="minorHAnsi" w:cstheme="minorHAnsi"/>
          <w:color w:val="333333"/>
          <w:sz w:val="24"/>
          <w:szCs w:val="24"/>
        </w:rPr>
      </w:pPr>
    </w:p>
    <w:p w:rsidR="00A26628" w:rsidRPr="00A211EB" w:rsidRDefault="001678D8" w:rsidP="00054800">
      <w:pPr>
        <w:spacing w:after="0" w:line="240" w:lineRule="auto"/>
        <w:rPr>
          <w:rFonts w:asciiTheme="minorHAnsi" w:hAnsiTheme="minorHAnsi" w:cstheme="minorHAnsi"/>
          <w:sz w:val="24"/>
          <w:szCs w:val="24"/>
        </w:rPr>
      </w:pPr>
      <w:r w:rsidRPr="00A211EB">
        <w:rPr>
          <w:rFonts w:asciiTheme="minorHAnsi" w:hAnsiTheme="minorHAnsi" w:cstheme="minorHAnsi"/>
          <w:color w:val="333333"/>
          <w:sz w:val="24"/>
          <w:szCs w:val="24"/>
        </w:rPr>
        <w:t xml:space="preserve">                                                                               </w:t>
      </w:r>
      <w:r w:rsidRPr="00A211EB">
        <w:rPr>
          <w:rStyle w:val="a5"/>
          <w:rFonts w:asciiTheme="minorHAnsi" w:hAnsiTheme="minorHAnsi" w:cstheme="minorHAnsi"/>
          <w:color w:val="333333"/>
          <w:sz w:val="24"/>
          <w:szCs w:val="24"/>
        </w:rPr>
        <w:t>Αθανάσιος Η</w:t>
      </w:r>
      <w:r w:rsidR="008F4F44" w:rsidRPr="00A211EB">
        <w:rPr>
          <w:rStyle w:val="a5"/>
          <w:rFonts w:asciiTheme="minorHAnsi" w:hAnsiTheme="minorHAnsi" w:cstheme="minorHAnsi"/>
          <w:color w:val="333333"/>
          <w:sz w:val="24"/>
          <w:szCs w:val="24"/>
        </w:rPr>
        <w:t>ρ</w:t>
      </w:r>
      <w:r w:rsidRPr="00A211EB">
        <w:rPr>
          <w:rStyle w:val="a5"/>
          <w:rFonts w:asciiTheme="minorHAnsi" w:hAnsiTheme="minorHAnsi" w:cstheme="minorHAnsi"/>
          <w:color w:val="333333"/>
          <w:sz w:val="24"/>
          <w:szCs w:val="24"/>
        </w:rPr>
        <w:t>. Ανδρώνης</w:t>
      </w:r>
    </w:p>
    <w:sectPr w:rsidR="00A26628" w:rsidRPr="00A211EB" w:rsidSect="00466F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64B57"/>
    <w:multiLevelType w:val="hybridMultilevel"/>
    <w:tmpl w:val="FF9E185A"/>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70216848"/>
    <w:multiLevelType w:val="hybridMultilevel"/>
    <w:tmpl w:val="B3DEF1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AF"/>
    <w:rsid w:val="00016FF4"/>
    <w:rsid w:val="00034FAA"/>
    <w:rsid w:val="0004617F"/>
    <w:rsid w:val="00054800"/>
    <w:rsid w:val="000A7166"/>
    <w:rsid w:val="000B4E33"/>
    <w:rsid w:val="000C2958"/>
    <w:rsid w:val="000E2AEC"/>
    <w:rsid w:val="000E5ACE"/>
    <w:rsid w:val="000F173B"/>
    <w:rsid w:val="000F6E36"/>
    <w:rsid w:val="001341FE"/>
    <w:rsid w:val="00145D1E"/>
    <w:rsid w:val="00150325"/>
    <w:rsid w:val="0016760E"/>
    <w:rsid w:val="001678D8"/>
    <w:rsid w:val="00181EFC"/>
    <w:rsid w:val="00183DD0"/>
    <w:rsid w:val="001E59D8"/>
    <w:rsid w:val="001E6072"/>
    <w:rsid w:val="001E61D6"/>
    <w:rsid w:val="001F1661"/>
    <w:rsid w:val="0020232B"/>
    <w:rsid w:val="00255567"/>
    <w:rsid w:val="002A0126"/>
    <w:rsid w:val="002A1B3D"/>
    <w:rsid w:val="002B63EF"/>
    <w:rsid w:val="0031630D"/>
    <w:rsid w:val="00393A43"/>
    <w:rsid w:val="003A10F9"/>
    <w:rsid w:val="00404468"/>
    <w:rsid w:val="00435A23"/>
    <w:rsid w:val="00466FD8"/>
    <w:rsid w:val="00490053"/>
    <w:rsid w:val="004963F7"/>
    <w:rsid w:val="004B6D82"/>
    <w:rsid w:val="004F0AF5"/>
    <w:rsid w:val="004F3914"/>
    <w:rsid w:val="00512B16"/>
    <w:rsid w:val="00515692"/>
    <w:rsid w:val="005434EE"/>
    <w:rsid w:val="00552BAD"/>
    <w:rsid w:val="0055597A"/>
    <w:rsid w:val="005A6344"/>
    <w:rsid w:val="00617F29"/>
    <w:rsid w:val="0062504F"/>
    <w:rsid w:val="00634F08"/>
    <w:rsid w:val="00667BA2"/>
    <w:rsid w:val="00670228"/>
    <w:rsid w:val="006712A2"/>
    <w:rsid w:val="00691922"/>
    <w:rsid w:val="006C5142"/>
    <w:rsid w:val="00736BA2"/>
    <w:rsid w:val="00774075"/>
    <w:rsid w:val="00782CD7"/>
    <w:rsid w:val="007C6956"/>
    <w:rsid w:val="007D5D69"/>
    <w:rsid w:val="007E530B"/>
    <w:rsid w:val="00840685"/>
    <w:rsid w:val="00852AA3"/>
    <w:rsid w:val="008755ED"/>
    <w:rsid w:val="008A49E6"/>
    <w:rsid w:val="008B7CB7"/>
    <w:rsid w:val="008D3032"/>
    <w:rsid w:val="008D4659"/>
    <w:rsid w:val="008E307E"/>
    <w:rsid w:val="008F4F44"/>
    <w:rsid w:val="00920215"/>
    <w:rsid w:val="0093505D"/>
    <w:rsid w:val="00996FAB"/>
    <w:rsid w:val="009A0A43"/>
    <w:rsid w:val="009B55B1"/>
    <w:rsid w:val="009F6B4E"/>
    <w:rsid w:val="009F76E6"/>
    <w:rsid w:val="00A02DC3"/>
    <w:rsid w:val="00A211EB"/>
    <w:rsid w:val="00A26628"/>
    <w:rsid w:val="00AA5E59"/>
    <w:rsid w:val="00AB040A"/>
    <w:rsid w:val="00B224F8"/>
    <w:rsid w:val="00B77783"/>
    <w:rsid w:val="00BF6DF8"/>
    <w:rsid w:val="00CA1608"/>
    <w:rsid w:val="00CB32F6"/>
    <w:rsid w:val="00CB41B3"/>
    <w:rsid w:val="00CD4F2D"/>
    <w:rsid w:val="00CD5D7C"/>
    <w:rsid w:val="00CF4676"/>
    <w:rsid w:val="00D371CD"/>
    <w:rsid w:val="00D4356E"/>
    <w:rsid w:val="00D642C1"/>
    <w:rsid w:val="00DA5009"/>
    <w:rsid w:val="00DA63BF"/>
    <w:rsid w:val="00DB7AC5"/>
    <w:rsid w:val="00DC4DAF"/>
    <w:rsid w:val="00DF5837"/>
    <w:rsid w:val="00E83CA7"/>
    <w:rsid w:val="00EB69F1"/>
    <w:rsid w:val="00EB7D9B"/>
    <w:rsid w:val="00EE5A06"/>
    <w:rsid w:val="00EE7E27"/>
    <w:rsid w:val="00F41C2E"/>
    <w:rsid w:val="00F45D3A"/>
    <w:rsid w:val="00F55382"/>
    <w:rsid w:val="00F62D91"/>
    <w:rsid w:val="00F90187"/>
    <w:rsid w:val="00FA01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F4656-E13F-4350-A742-E39EF1D6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DAF"/>
    <w:rPr>
      <w:rFonts w:ascii="Calibri" w:eastAsia="Calibri" w:hAnsi="Calibri" w:cs="Times New Roman"/>
    </w:rPr>
  </w:style>
  <w:style w:type="paragraph" w:styleId="4">
    <w:name w:val="heading 4"/>
    <w:basedOn w:val="a"/>
    <w:link w:val="4Char"/>
    <w:uiPriority w:val="9"/>
    <w:qFormat/>
    <w:rsid w:val="00512B16"/>
    <w:pPr>
      <w:spacing w:before="100" w:beforeAutospacing="1" w:after="100" w:afterAutospacing="1" w:line="240" w:lineRule="auto"/>
      <w:outlineLvl w:val="3"/>
    </w:pPr>
    <w:rPr>
      <w:rFonts w:ascii="Times New Roman" w:eastAsia="Times New Roman" w:hAnsi="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4DAF"/>
    <w:pPr>
      <w:spacing w:after="0" w:line="240" w:lineRule="auto"/>
    </w:pPr>
    <w:rPr>
      <w:rFonts w:ascii="Calibri" w:eastAsia="Times New Roman" w:hAnsi="Calibri" w:cs="Times New Roman"/>
      <w:lang w:eastAsia="el-GR"/>
    </w:rPr>
  </w:style>
  <w:style w:type="paragraph" w:styleId="a4">
    <w:name w:val="Balloon Text"/>
    <w:basedOn w:val="a"/>
    <w:link w:val="Char"/>
    <w:uiPriority w:val="99"/>
    <w:semiHidden/>
    <w:unhideWhenUsed/>
    <w:rsid w:val="00DC4DA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C4DAF"/>
    <w:rPr>
      <w:rFonts w:ascii="Tahoma" w:eastAsia="Calibri" w:hAnsi="Tahoma" w:cs="Tahoma"/>
      <w:sz w:val="16"/>
      <w:szCs w:val="16"/>
    </w:rPr>
  </w:style>
  <w:style w:type="character" w:styleId="a5">
    <w:name w:val="Strong"/>
    <w:basedOn w:val="a0"/>
    <w:uiPriority w:val="99"/>
    <w:qFormat/>
    <w:rsid w:val="001678D8"/>
    <w:rPr>
      <w:b/>
      <w:bCs/>
    </w:rPr>
  </w:style>
  <w:style w:type="paragraph" w:customStyle="1" w:styleId="xmsonormal">
    <w:name w:val="x_msonormal"/>
    <w:basedOn w:val="a"/>
    <w:rsid w:val="00691922"/>
    <w:pPr>
      <w:spacing w:before="100" w:beforeAutospacing="1" w:after="100" w:afterAutospacing="1" w:line="240" w:lineRule="auto"/>
    </w:pPr>
    <w:rPr>
      <w:rFonts w:ascii="Times New Roman" w:eastAsia="Times New Roman" w:hAnsi="Times New Roman"/>
      <w:sz w:val="24"/>
      <w:szCs w:val="24"/>
      <w:lang w:eastAsia="el-GR"/>
    </w:rPr>
  </w:style>
  <w:style w:type="character" w:styleId="a6">
    <w:name w:val="Emphasis"/>
    <w:basedOn w:val="a0"/>
    <w:uiPriority w:val="20"/>
    <w:qFormat/>
    <w:rsid w:val="00F55382"/>
    <w:rPr>
      <w:i/>
      <w:iCs/>
    </w:rPr>
  </w:style>
  <w:style w:type="character" w:styleId="-">
    <w:name w:val="Hyperlink"/>
    <w:basedOn w:val="a0"/>
    <w:uiPriority w:val="99"/>
    <w:rsid w:val="00F55382"/>
    <w:rPr>
      <w:rFonts w:cs="Times New Roman"/>
      <w:color w:val="0000FF"/>
      <w:u w:val="single"/>
    </w:rPr>
  </w:style>
  <w:style w:type="character" w:customStyle="1" w:styleId="4Char">
    <w:name w:val="Επικεφαλίδα 4 Char"/>
    <w:basedOn w:val="a0"/>
    <w:link w:val="4"/>
    <w:uiPriority w:val="9"/>
    <w:rsid w:val="00512B16"/>
    <w:rPr>
      <w:rFonts w:ascii="Times New Roman" w:eastAsia="Times New Roman" w:hAnsi="Times New Roman" w:cs="Times New Roman"/>
      <w:b/>
      <w:bCs/>
      <w:sz w:val="24"/>
      <w:szCs w:val="24"/>
      <w:lang w:eastAsia="el-GR"/>
    </w:rPr>
  </w:style>
  <w:style w:type="character" w:customStyle="1" w:styleId="apple-converted-space">
    <w:name w:val="apple-converted-space"/>
    <w:basedOn w:val="a0"/>
    <w:rsid w:val="00512B16"/>
  </w:style>
  <w:style w:type="character" w:styleId="-0">
    <w:name w:val="FollowedHyperlink"/>
    <w:basedOn w:val="a0"/>
    <w:uiPriority w:val="99"/>
    <w:semiHidden/>
    <w:unhideWhenUsed/>
    <w:rsid w:val="00512B16"/>
    <w:rPr>
      <w:color w:val="800080" w:themeColor="followedHyperlink"/>
      <w:u w:val="single"/>
    </w:rPr>
  </w:style>
  <w:style w:type="paragraph" w:customStyle="1" w:styleId="Default">
    <w:name w:val="Default"/>
    <w:rsid w:val="00782CD7"/>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ecxmsonormal">
    <w:name w:val="ecxmsonormal"/>
    <w:basedOn w:val="a"/>
    <w:rsid w:val="00782CD7"/>
    <w:pPr>
      <w:spacing w:before="100" w:beforeAutospacing="1" w:after="100" w:afterAutospacing="1" w:line="240" w:lineRule="auto"/>
    </w:pPr>
    <w:rPr>
      <w:rFonts w:ascii="Times New Roman" w:eastAsia="Times New Roman" w:hAnsi="Times New Roman"/>
      <w:sz w:val="24"/>
      <w:szCs w:val="24"/>
      <w:lang w:eastAsia="el-GR"/>
    </w:rPr>
  </w:style>
  <w:style w:type="paragraph" w:styleId="a7">
    <w:name w:val="List Paragraph"/>
    <w:basedOn w:val="a"/>
    <w:uiPriority w:val="34"/>
    <w:qFormat/>
    <w:rsid w:val="00393A43"/>
    <w:pPr>
      <w:ind w:left="720"/>
      <w:contextualSpacing/>
    </w:pPr>
  </w:style>
  <w:style w:type="paragraph" w:styleId="a8">
    <w:name w:val="Body Text Indent"/>
    <w:basedOn w:val="a"/>
    <w:link w:val="Char0"/>
    <w:rsid w:val="002A0126"/>
    <w:pPr>
      <w:spacing w:after="0" w:line="240" w:lineRule="auto"/>
      <w:ind w:left="-540" w:firstLine="540"/>
    </w:pPr>
    <w:rPr>
      <w:rFonts w:ascii="Arial" w:eastAsia="Times New Roman" w:hAnsi="Arial"/>
      <w:sz w:val="24"/>
      <w:szCs w:val="24"/>
    </w:rPr>
  </w:style>
  <w:style w:type="character" w:customStyle="1" w:styleId="Char0">
    <w:name w:val="Σώμα κείμενου με εσοχή Char"/>
    <w:basedOn w:val="a0"/>
    <w:link w:val="a8"/>
    <w:rsid w:val="002A012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858402">
      <w:bodyDiv w:val="1"/>
      <w:marLeft w:val="0"/>
      <w:marRight w:val="0"/>
      <w:marTop w:val="0"/>
      <w:marBottom w:val="0"/>
      <w:divBdr>
        <w:top w:val="none" w:sz="0" w:space="0" w:color="auto"/>
        <w:left w:val="none" w:sz="0" w:space="0" w:color="auto"/>
        <w:bottom w:val="none" w:sz="0" w:space="0" w:color="auto"/>
        <w:right w:val="none" w:sz="0" w:space="0" w:color="auto"/>
      </w:divBdr>
    </w:div>
    <w:div w:id="447744384">
      <w:bodyDiv w:val="1"/>
      <w:marLeft w:val="120"/>
      <w:marRight w:val="120"/>
      <w:marTop w:val="0"/>
      <w:marBottom w:val="120"/>
      <w:divBdr>
        <w:top w:val="none" w:sz="0" w:space="0" w:color="auto"/>
        <w:left w:val="none" w:sz="0" w:space="0" w:color="auto"/>
        <w:bottom w:val="none" w:sz="0" w:space="0" w:color="auto"/>
        <w:right w:val="none" w:sz="0" w:space="0" w:color="auto"/>
      </w:divBdr>
      <w:divsChild>
        <w:div w:id="1072122759">
          <w:marLeft w:val="0"/>
          <w:marRight w:val="0"/>
          <w:marTop w:val="0"/>
          <w:marBottom w:val="0"/>
          <w:divBdr>
            <w:top w:val="none" w:sz="0" w:space="0" w:color="auto"/>
            <w:left w:val="none" w:sz="0" w:space="0" w:color="auto"/>
            <w:bottom w:val="none" w:sz="0" w:space="0" w:color="auto"/>
            <w:right w:val="none" w:sz="0" w:space="0" w:color="auto"/>
          </w:divBdr>
          <w:divsChild>
            <w:div w:id="624888941">
              <w:marLeft w:val="0"/>
              <w:marRight w:val="0"/>
              <w:marTop w:val="0"/>
              <w:marBottom w:val="0"/>
              <w:divBdr>
                <w:top w:val="none" w:sz="0" w:space="0" w:color="auto"/>
                <w:left w:val="none" w:sz="0" w:space="0" w:color="auto"/>
                <w:bottom w:val="none" w:sz="0" w:space="0" w:color="auto"/>
                <w:right w:val="none" w:sz="0" w:space="0" w:color="auto"/>
              </w:divBdr>
              <w:divsChild>
                <w:div w:id="679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59998">
      <w:bodyDiv w:val="1"/>
      <w:marLeft w:val="120"/>
      <w:marRight w:val="120"/>
      <w:marTop w:val="0"/>
      <w:marBottom w:val="120"/>
      <w:divBdr>
        <w:top w:val="none" w:sz="0" w:space="0" w:color="auto"/>
        <w:left w:val="none" w:sz="0" w:space="0" w:color="auto"/>
        <w:bottom w:val="none" w:sz="0" w:space="0" w:color="auto"/>
        <w:right w:val="none" w:sz="0" w:space="0" w:color="auto"/>
      </w:divBdr>
      <w:divsChild>
        <w:div w:id="1566724423">
          <w:marLeft w:val="0"/>
          <w:marRight w:val="0"/>
          <w:marTop w:val="0"/>
          <w:marBottom w:val="0"/>
          <w:divBdr>
            <w:top w:val="none" w:sz="0" w:space="0" w:color="auto"/>
            <w:left w:val="none" w:sz="0" w:space="0" w:color="auto"/>
            <w:bottom w:val="none" w:sz="0" w:space="0" w:color="auto"/>
            <w:right w:val="none" w:sz="0" w:space="0" w:color="auto"/>
          </w:divBdr>
          <w:divsChild>
            <w:div w:id="151719382">
              <w:marLeft w:val="0"/>
              <w:marRight w:val="0"/>
              <w:marTop w:val="0"/>
              <w:marBottom w:val="0"/>
              <w:divBdr>
                <w:top w:val="none" w:sz="0" w:space="0" w:color="auto"/>
                <w:left w:val="none" w:sz="0" w:space="0" w:color="auto"/>
                <w:bottom w:val="none" w:sz="0" w:space="0" w:color="auto"/>
                <w:right w:val="none" w:sz="0" w:space="0" w:color="auto"/>
              </w:divBdr>
              <w:divsChild>
                <w:div w:id="136383092">
                  <w:marLeft w:val="0"/>
                  <w:marRight w:val="0"/>
                  <w:marTop w:val="0"/>
                  <w:marBottom w:val="0"/>
                  <w:divBdr>
                    <w:top w:val="none" w:sz="0" w:space="0" w:color="auto"/>
                    <w:left w:val="none" w:sz="0" w:space="0" w:color="auto"/>
                    <w:bottom w:val="none" w:sz="0" w:space="0" w:color="auto"/>
                    <w:right w:val="none" w:sz="0" w:space="0" w:color="auto"/>
                  </w:divBdr>
                  <w:divsChild>
                    <w:div w:id="1884247713">
                      <w:marLeft w:val="0"/>
                      <w:marRight w:val="0"/>
                      <w:marTop w:val="240"/>
                      <w:marBottom w:val="240"/>
                      <w:divBdr>
                        <w:top w:val="none" w:sz="0" w:space="0" w:color="auto"/>
                        <w:left w:val="none" w:sz="0" w:space="0" w:color="auto"/>
                        <w:bottom w:val="none" w:sz="0" w:space="0" w:color="auto"/>
                        <w:right w:val="none" w:sz="0" w:space="0" w:color="auto"/>
                      </w:divBdr>
                    </w:div>
                    <w:div w:id="283929303">
                      <w:marLeft w:val="0"/>
                      <w:marRight w:val="26"/>
                      <w:marTop w:val="0"/>
                      <w:marBottom w:val="0"/>
                      <w:divBdr>
                        <w:top w:val="none" w:sz="0" w:space="0" w:color="auto"/>
                        <w:left w:val="none" w:sz="0" w:space="0" w:color="auto"/>
                        <w:bottom w:val="none" w:sz="0" w:space="0" w:color="auto"/>
                        <w:right w:val="none" w:sz="0" w:space="0" w:color="auto"/>
                      </w:divBdr>
                    </w:div>
                    <w:div w:id="1604149290">
                      <w:marLeft w:val="0"/>
                      <w:marRight w:val="26"/>
                      <w:marTop w:val="0"/>
                      <w:marBottom w:val="0"/>
                      <w:divBdr>
                        <w:top w:val="none" w:sz="0" w:space="0" w:color="auto"/>
                        <w:left w:val="none" w:sz="0" w:space="0" w:color="auto"/>
                        <w:bottom w:val="none" w:sz="0" w:space="0" w:color="auto"/>
                        <w:right w:val="none" w:sz="0" w:space="0" w:color="auto"/>
                      </w:divBdr>
                    </w:div>
                    <w:div w:id="1318345164">
                      <w:marLeft w:val="0"/>
                      <w:marRight w:val="26"/>
                      <w:marTop w:val="0"/>
                      <w:marBottom w:val="0"/>
                      <w:divBdr>
                        <w:top w:val="none" w:sz="0" w:space="0" w:color="auto"/>
                        <w:left w:val="none" w:sz="0" w:space="0" w:color="auto"/>
                        <w:bottom w:val="none" w:sz="0" w:space="0" w:color="auto"/>
                        <w:right w:val="none" w:sz="0" w:space="0" w:color="auto"/>
                      </w:divBdr>
                    </w:div>
                    <w:div w:id="2120686686">
                      <w:marLeft w:val="0"/>
                      <w:marRight w:val="26"/>
                      <w:marTop w:val="240"/>
                      <w:marBottom w:val="0"/>
                      <w:divBdr>
                        <w:top w:val="none" w:sz="0" w:space="0" w:color="auto"/>
                        <w:left w:val="none" w:sz="0" w:space="0" w:color="auto"/>
                        <w:bottom w:val="none" w:sz="0" w:space="0" w:color="auto"/>
                        <w:right w:val="none" w:sz="0" w:space="0" w:color="auto"/>
                      </w:divBdr>
                    </w:div>
                    <w:div w:id="1068528915">
                      <w:marLeft w:val="0"/>
                      <w:marRight w:val="0"/>
                      <w:marTop w:val="240"/>
                      <w:marBottom w:val="240"/>
                      <w:divBdr>
                        <w:top w:val="none" w:sz="0" w:space="0" w:color="auto"/>
                        <w:left w:val="none" w:sz="0" w:space="0" w:color="auto"/>
                        <w:bottom w:val="none" w:sz="0" w:space="0" w:color="auto"/>
                        <w:right w:val="none" w:sz="0" w:space="0" w:color="auto"/>
                      </w:divBdr>
                    </w:div>
                    <w:div w:id="277223252">
                      <w:marLeft w:val="0"/>
                      <w:marRight w:val="26"/>
                      <w:marTop w:val="0"/>
                      <w:marBottom w:val="0"/>
                      <w:divBdr>
                        <w:top w:val="none" w:sz="0" w:space="0" w:color="auto"/>
                        <w:left w:val="none" w:sz="0" w:space="0" w:color="auto"/>
                        <w:bottom w:val="none" w:sz="0" w:space="0" w:color="auto"/>
                        <w:right w:val="none" w:sz="0" w:space="0" w:color="auto"/>
                      </w:divBdr>
                    </w:div>
                    <w:div w:id="2021423396">
                      <w:marLeft w:val="0"/>
                      <w:marRight w:val="26"/>
                      <w:marTop w:val="0"/>
                      <w:marBottom w:val="0"/>
                      <w:divBdr>
                        <w:top w:val="none" w:sz="0" w:space="0" w:color="auto"/>
                        <w:left w:val="none" w:sz="0" w:space="0" w:color="auto"/>
                        <w:bottom w:val="none" w:sz="0" w:space="0" w:color="auto"/>
                        <w:right w:val="none" w:sz="0" w:space="0" w:color="auto"/>
                      </w:divBdr>
                    </w:div>
                    <w:div w:id="379594183">
                      <w:marLeft w:val="0"/>
                      <w:marRight w:val="26"/>
                      <w:marTop w:val="0"/>
                      <w:marBottom w:val="0"/>
                      <w:divBdr>
                        <w:top w:val="none" w:sz="0" w:space="0" w:color="auto"/>
                        <w:left w:val="none" w:sz="0" w:space="0" w:color="auto"/>
                        <w:bottom w:val="none" w:sz="0" w:space="0" w:color="auto"/>
                        <w:right w:val="none" w:sz="0" w:space="0" w:color="auto"/>
                      </w:divBdr>
                    </w:div>
                    <w:div w:id="1657687134">
                      <w:marLeft w:val="0"/>
                      <w:marRight w:val="26"/>
                      <w:marTop w:val="0"/>
                      <w:marBottom w:val="0"/>
                      <w:divBdr>
                        <w:top w:val="none" w:sz="0" w:space="0" w:color="auto"/>
                        <w:left w:val="none" w:sz="0" w:space="0" w:color="auto"/>
                        <w:bottom w:val="none" w:sz="0" w:space="0" w:color="auto"/>
                        <w:right w:val="none" w:sz="0" w:space="0" w:color="auto"/>
                      </w:divBdr>
                    </w:div>
                    <w:div w:id="1205169106">
                      <w:marLeft w:val="0"/>
                      <w:marRight w:val="26"/>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02638593">
      <w:bodyDiv w:val="1"/>
      <w:marLeft w:val="120"/>
      <w:marRight w:val="120"/>
      <w:marTop w:val="0"/>
      <w:marBottom w:val="120"/>
      <w:divBdr>
        <w:top w:val="none" w:sz="0" w:space="0" w:color="auto"/>
        <w:left w:val="none" w:sz="0" w:space="0" w:color="auto"/>
        <w:bottom w:val="none" w:sz="0" w:space="0" w:color="auto"/>
        <w:right w:val="none" w:sz="0" w:space="0" w:color="auto"/>
      </w:divBdr>
      <w:divsChild>
        <w:div w:id="840465908">
          <w:marLeft w:val="0"/>
          <w:marRight w:val="0"/>
          <w:marTop w:val="0"/>
          <w:marBottom w:val="0"/>
          <w:divBdr>
            <w:top w:val="none" w:sz="0" w:space="0" w:color="auto"/>
            <w:left w:val="none" w:sz="0" w:space="0" w:color="auto"/>
            <w:bottom w:val="none" w:sz="0" w:space="0" w:color="auto"/>
            <w:right w:val="none" w:sz="0" w:space="0" w:color="auto"/>
          </w:divBdr>
          <w:divsChild>
            <w:div w:id="2146972106">
              <w:marLeft w:val="0"/>
              <w:marRight w:val="0"/>
              <w:marTop w:val="0"/>
              <w:marBottom w:val="0"/>
              <w:divBdr>
                <w:top w:val="none" w:sz="0" w:space="0" w:color="auto"/>
                <w:left w:val="none" w:sz="0" w:space="0" w:color="auto"/>
                <w:bottom w:val="none" w:sz="0" w:space="0" w:color="auto"/>
                <w:right w:val="none" w:sz="0" w:space="0" w:color="auto"/>
              </w:divBdr>
              <w:divsChild>
                <w:div w:id="1331104799">
                  <w:marLeft w:val="0"/>
                  <w:marRight w:val="0"/>
                  <w:marTop w:val="0"/>
                  <w:marBottom w:val="0"/>
                  <w:divBdr>
                    <w:top w:val="none" w:sz="0" w:space="0" w:color="auto"/>
                    <w:left w:val="none" w:sz="0" w:space="0" w:color="auto"/>
                    <w:bottom w:val="none" w:sz="0" w:space="0" w:color="auto"/>
                    <w:right w:val="none" w:sz="0" w:space="0" w:color="auto"/>
                  </w:divBdr>
                  <w:divsChild>
                    <w:div w:id="1828861170">
                      <w:marLeft w:val="0"/>
                      <w:marRight w:val="0"/>
                      <w:marTop w:val="240"/>
                      <w:marBottom w:val="240"/>
                      <w:divBdr>
                        <w:top w:val="none" w:sz="0" w:space="0" w:color="auto"/>
                        <w:left w:val="none" w:sz="0" w:space="0" w:color="auto"/>
                        <w:bottom w:val="none" w:sz="0" w:space="0" w:color="auto"/>
                        <w:right w:val="none" w:sz="0" w:space="0" w:color="auto"/>
                      </w:divBdr>
                    </w:div>
                    <w:div w:id="1272469264">
                      <w:marLeft w:val="0"/>
                      <w:marRight w:val="26"/>
                      <w:marTop w:val="0"/>
                      <w:marBottom w:val="0"/>
                      <w:divBdr>
                        <w:top w:val="none" w:sz="0" w:space="0" w:color="auto"/>
                        <w:left w:val="none" w:sz="0" w:space="0" w:color="auto"/>
                        <w:bottom w:val="none" w:sz="0" w:space="0" w:color="auto"/>
                        <w:right w:val="none" w:sz="0" w:space="0" w:color="auto"/>
                      </w:divBdr>
                    </w:div>
                    <w:div w:id="339625789">
                      <w:marLeft w:val="0"/>
                      <w:marRight w:val="26"/>
                      <w:marTop w:val="0"/>
                      <w:marBottom w:val="0"/>
                      <w:divBdr>
                        <w:top w:val="none" w:sz="0" w:space="0" w:color="auto"/>
                        <w:left w:val="none" w:sz="0" w:space="0" w:color="auto"/>
                        <w:bottom w:val="none" w:sz="0" w:space="0" w:color="auto"/>
                        <w:right w:val="none" w:sz="0" w:space="0" w:color="auto"/>
                      </w:divBdr>
                    </w:div>
                    <w:div w:id="296909851">
                      <w:marLeft w:val="0"/>
                      <w:marRight w:val="26"/>
                      <w:marTop w:val="0"/>
                      <w:marBottom w:val="0"/>
                      <w:divBdr>
                        <w:top w:val="none" w:sz="0" w:space="0" w:color="auto"/>
                        <w:left w:val="none" w:sz="0" w:space="0" w:color="auto"/>
                        <w:bottom w:val="none" w:sz="0" w:space="0" w:color="auto"/>
                        <w:right w:val="none" w:sz="0" w:space="0" w:color="auto"/>
                      </w:divBdr>
                    </w:div>
                    <w:div w:id="1190025712">
                      <w:marLeft w:val="0"/>
                      <w:marRight w:val="26"/>
                      <w:marTop w:val="240"/>
                      <w:marBottom w:val="0"/>
                      <w:divBdr>
                        <w:top w:val="none" w:sz="0" w:space="0" w:color="auto"/>
                        <w:left w:val="none" w:sz="0" w:space="0" w:color="auto"/>
                        <w:bottom w:val="none" w:sz="0" w:space="0" w:color="auto"/>
                        <w:right w:val="none" w:sz="0" w:space="0" w:color="auto"/>
                      </w:divBdr>
                    </w:div>
                    <w:div w:id="1552109111">
                      <w:marLeft w:val="0"/>
                      <w:marRight w:val="0"/>
                      <w:marTop w:val="240"/>
                      <w:marBottom w:val="240"/>
                      <w:divBdr>
                        <w:top w:val="none" w:sz="0" w:space="0" w:color="auto"/>
                        <w:left w:val="none" w:sz="0" w:space="0" w:color="auto"/>
                        <w:bottom w:val="none" w:sz="0" w:space="0" w:color="auto"/>
                        <w:right w:val="none" w:sz="0" w:space="0" w:color="auto"/>
                      </w:divBdr>
                    </w:div>
                    <w:div w:id="551237833">
                      <w:marLeft w:val="0"/>
                      <w:marRight w:val="26"/>
                      <w:marTop w:val="0"/>
                      <w:marBottom w:val="0"/>
                      <w:divBdr>
                        <w:top w:val="none" w:sz="0" w:space="0" w:color="auto"/>
                        <w:left w:val="none" w:sz="0" w:space="0" w:color="auto"/>
                        <w:bottom w:val="none" w:sz="0" w:space="0" w:color="auto"/>
                        <w:right w:val="none" w:sz="0" w:space="0" w:color="auto"/>
                      </w:divBdr>
                    </w:div>
                    <w:div w:id="391512907">
                      <w:marLeft w:val="0"/>
                      <w:marRight w:val="26"/>
                      <w:marTop w:val="0"/>
                      <w:marBottom w:val="0"/>
                      <w:divBdr>
                        <w:top w:val="none" w:sz="0" w:space="0" w:color="auto"/>
                        <w:left w:val="none" w:sz="0" w:space="0" w:color="auto"/>
                        <w:bottom w:val="none" w:sz="0" w:space="0" w:color="auto"/>
                        <w:right w:val="none" w:sz="0" w:space="0" w:color="auto"/>
                      </w:divBdr>
                    </w:div>
                    <w:div w:id="1678382030">
                      <w:marLeft w:val="0"/>
                      <w:marRight w:val="26"/>
                      <w:marTop w:val="0"/>
                      <w:marBottom w:val="0"/>
                      <w:divBdr>
                        <w:top w:val="none" w:sz="0" w:space="0" w:color="auto"/>
                        <w:left w:val="none" w:sz="0" w:space="0" w:color="auto"/>
                        <w:bottom w:val="none" w:sz="0" w:space="0" w:color="auto"/>
                        <w:right w:val="none" w:sz="0" w:space="0" w:color="auto"/>
                      </w:divBdr>
                    </w:div>
                    <w:div w:id="1391415452">
                      <w:marLeft w:val="0"/>
                      <w:marRight w:val="26"/>
                      <w:marTop w:val="0"/>
                      <w:marBottom w:val="0"/>
                      <w:divBdr>
                        <w:top w:val="none" w:sz="0" w:space="0" w:color="auto"/>
                        <w:left w:val="none" w:sz="0" w:space="0" w:color="auto"/>
                        <w:bottom w:val="none" w:sz="0" w:space="0" w:color="auto"/>
                        <w:right w:val="none" w:sz="0" w:space="0" w:color="auto"/>
                      </w:divBdr>
                    </w:div>
                    <w:div w:id="463930924">
                      <w:marLeft w:val="0"/>
                      <w:marRight w:val="26"/>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20134467">
      <w:bodyDiv w:val="1"/>
      <w:marLeft w:val="120"/>
      <w:marRight w:val="120"/>
      <w:marTop w:val="0"/>
      <w:marBottom w:val="120"/>
      <w:divBdr>
        <w:top w:val="none" w:sz="0" w:space="0" w:color="auto"/>
        <w:left w:val="none" w:sz="0" w:space="0" w:color="auto"/>
        <w:bottom w:val="none" w:sz="0" w:space="0" w:color="auto"/>
        <w:right w:val="none" w:sz="0" w:space="0" w:color="auto"/>
      </w:divBdr>
      <w:divsChild>
        <w:div w:id="2108116798">
          <w:marLeft w:val="0"/>
          <w:marRight w:val="0"/>
          <w:marTop w:val="0"/>
          <w:marBottom w:val="0"/>
          <w:divBdr>
            <w:top w:val="none" w:sz="0" w:space="0" w:color="auto"/>
            <w:left w:val="none" w:sz="0" w:space="0" w:color="auto"/>
            <w:bottom w:val="none" w:sz="0" w:space="0" w:color="auto"/>
            <w:right w:val="none" w:sz="0" w:space="0" w:color="auto"/>
          </w:divBdr>
          <w:divsChild>
            <w:div w:id="1831747168">
              <w:marLeft w:val="0"/>
              <w:marRight w:val="0"/>
              <w:marTop w:val="0"/>
              <w:marBottom w:val="0"/>
              <w:divBdr>
                <w:top w:val="none" w:sz="0" w:space="0" w:color="auto"/>
                <w:left w:val="none" w:sz="0" w:space="0" w:color="auto"/>
                <w:bottom w:val="none" w:sz="0" w:space="0" w:color="auto"/>
                <w:right w:val="none" w:sz="0" w:space="0" w:color="auto"/>
              </w:divBdr>
              <w:divsChild>
                <w:div w:id="19661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4355">
      <w:bodyDiv w:val="1"/>
      <w:marLeft w:val="120"/>
      <w:marRight w:val="120"/>
      <w:marTop w:val="0"/>
      <w:marBottom w:val="120"/>
      <w:divBdr>
        <w:top w:val="none" w:sz="0" w:space="0" w:color="auto"/>
        <w:left w:val="none" w:sz="0" w:space="0" w:color="auto"/>
        <w:bottom w:val="none" w:sz="0" w:space="0" w:color="auto"/>
        <w:right w:val="none" w:sz="0" w:space="0" w:color="auto"/>
      </w:divBdr>
      <w:divsChild>
        <w:div w:id="1857689916">
          <w:marLeft w:val="0"/>
          <w:marRight w:val="0"/>
          <w:marTop w:val="0"/>
          <w:marBottom w:val="0"/>
          <w:divBdr>
            <w:top w:val="none" w:sz="0" w:space="0" w:color="auto"/>
            <w:left w:val="none" w:sz="0" w:space="0" w:color="auto"/>
            <w:bottom w:val="none" w:sz="0" w:space="0" w:color="auto"/>
            <w:right w:val="none" w:sz="0" w:space="0" w:color="auto"/>
          </w:divBdr>
          <w:divsChild>
            <w:div w:id="233323150">
              <w:marLeft w:val="0"/>
              <w:marRight w:val="0"/>
              <w:marTop w:val="0"/>
              <w:marBottom w:val="0"/>
              <w:divBdr>
                <w:top w:val="none" w:sz="0" w:space="0" w:color="auto"/>
                <w:left w:val="none" w:sz="0" w:space="0" w:color="auto"/>
                <w:bottom w:val="none" w:sz="0" w:space="0" w:color="auto"/>
                <w:right w:val="none" w:sz="0" w:space="0" w:color="auto"/>
              </w:divBdr>
              <w:divsChild>
                <w:div w:id="17971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2123">
      <w:bodyDiv w:val="1"/>
      <w:marLeft w:val="120"/>
      <w:marRight w:val="120"/>
      <w:marTop w:val="0"/>
      <w:marBottom w:val="120"/>
      <w:divBdr>
        <w:top w:val="none" w:sz="0" w:space="0" w:color="auto"/>
        <w:left w:val="none" w:sz="0" w:space="0" w:color="auto"/>
        <w:bottom w:val="none" w:sz="0" w:space="0" w:color="auto"/>
        <w:right w:val="none" w:sz="0" w:space="0" w:color="auto"/>
      </w:divBdr>
      <w:divsChild>
        <w:div w:id="1142768716">
          <w:marLeft w:val="0"/>
          <w:marRight w:val="0"/>
          <w:marTop w:val="0"/>
          <w:marBottom w:val="0"/>
          <w:divBdr>
            <w:top w:val="none" w:sz="0" w:space="0" w:color="auto"/>
            <w:left w:val="none" w:sz="0" w:space="0" w:color="auto"/>
            <w:bottom w:val="none" w:sz="0" w:space="0" w:color="auto"/>
            <w:right w:val="none" w:sz="0" w:space="0" w:color="auto"/>
          </w:divBdr>
          <w:divsChild>
            <w:div w:id="1823154567">
              <w:marLeft w:val="0"/>
              <w:marRight w:val="0"/>
              <w:marTop w:val="0"/>
              <w:marBottom w:val="0"/>
              <w:divBdr>
                <w:top w:val="none" w:sz="0" w:space="0" w:color="auto"/>
                <w:left w:val="none" w:sz="0" w:space="0" w:color="auto"/>
                <w:bottom w:val="none" w:sz="0" w:space="0" w:color="auto"/>
                <w:right w:val="none" w:sz="0" w:space="0" w:color="auto"/>
              </w:divBdr>
              <w:divsChild>
                <w:div w:id="1663434778">
                  <w:marLeft w:val="0"/>
                  <w:marRight w:val="0"/>
                  <w:marTop w:val="0"/>
                  <w:marBottom w:val="0"/>
                  <w:divBdr>
                    <w:top w:val="none" w:sz="0" w:space="0" w:color="auto"/>
                    <w:left w:val="none" w:sz="0" w:space="0" w:color="auto"/>
                    <w:bottom w:val="none" w:sz="0" w:space="0" w:color="auto"/>
                    <w:right w:val="none" w:sz="0" w:space="0" w:color="auto"/>
                  </w:divBdr>
                  <w:divsChild>
                    <w:div w:id="1931428965">
                      <w:marLeft w:val="0"/>
                      <w:marRight w:val="0"/>
                      <w:marTop w:val="240"/>
                      <w:marBottom w:val="240"/>
                      <w:divBdr>
                        <w:top w:val="none" w:sz="0" w:space="0" w:color="auto"/>
                        <w:left w:val="none" w:sz="0" w:space="0" w:color="auto"/>
                        <w:bottom w:val="none" w:sz="0" w:space="0" w:color="auto"/>
                        <w:right w:val="none" w:sz="0" w:space="0" w:color="auto"/>
                      </w:divBdr>
                    </w:div>
                    <w:div w:id="16780464">
                      <w:marLeft w:val="0"/>
                      <w:marRight w:val="26"/>
                      <w:marTop w:val="0"/>
                      <w:marBottom w:val="0"/>
                      <w:divBdr>
                        <w:top w:val="none" w:sz="0" w:space="0" w:color="auto"/>
                        <w:left w:val="none" w:sz="0" w:space="0" w:color="auto"/>
                        <w:bottom w:val="none" w:sz="0" w:space="0" w:color="auto"/>
                        <w:right w:val="none" w:sz="0" w:space="0" w:color="auto"/>
                      </w:divBdr>
                    </w:div>
                    <w:div w:id="1103307061">
                      <w:marLeft w:val="0"/>
                      <w:marRight w:val="26"/>
                      <w:marTop w:val="0"/>
                      <w:marBottom w:val="0"/>
                      <w:divBdr>
                        <w:top w:val="none" w:sz="0" w:space="0" w:color="auto"/>
                        <w:left w:val="none" w:sz="0" w:space="0" w:color="auto"/>
                        <w:bottom w:val="none" w:sz="0" w:space="0" w:color="auto"/>
                        <w:right w:val="none" w:sz="0" w:space="0" w:color="auto"/>
                      </w:divBdr>
                    </w:div>
                    <w:div w:id="22633149">
                      <w:marLeft w:val="0"/>
                      <w:marRight w:val="26"/>
                      <w:marTop w:val="0"/>
                      <w:marBottom w:val="0"/>
                      <w:divBdr>
                        <w:top w:val="none" w:sz="0" w:space="0" w:color="auto"/>
                        <w:left w:val="none" w:sz="0" w:space="0" w:color="auto"/>
                        <w:bottom w:val="none" w:sz="0" w:space="0" w:color="auto"/>
                        <w:right w:val="none" w:sz="0" w:space="0" w:color="auto"/>
                      </w:divBdr>
                    </w:div>
                    <w:div w:id="875895596">
                      <w:marLeft w:val="0"/>
                      <w:marRight w:val="26"/>
                      <w:marTop w:val="240"/>
                      <w:marBottom w:val="0"/>
                      <w:divBdr>
                        <w:top w:val="none" w:sz="0" w:space="0" w:color="auto"/>
                        <w:left w:val="none" w:sz="0" w:space="0" w:color="auto"/>
                        <w:bottom w:val="none" w:sz="0" w:space="0" w:color="auto"/>
                        <w:right w:val="none" w:sz="0" w:space="0" w:color="auto"/>
                      </w:divBdr>
                    </w:div>
                    <w:div w:id="2057118721">
                      <w:marLeft w:val="0"/>
                      <w:marRight w:val="0"/>
                      <w:marTop w:val="240"/>
                      <w:marBottom w:val="240"/>
                      <w:divBdr>
                        <w:top w:val="none" w:sz="0" w:space="0" w:color="auto"/>
                        <w:left w:val="none" w:sz="0" w:space="0" w:color="auto"/>
                        <w:bottom w:val="none" w:sz="0" w:space="0" w:color="auto"/>
                        <w:right w:val="none" w:sz="0" w:space="0" w:color="auto"/>
                      </w:divBdr>
                    </w:div>
                    <w:div w:id="1013458489">
                      <w:marLeft w:val="0"/>
                      <w:marRight w:val="26"/>
                      <w:marTop w:val="0"/>
                      <w:marBottom w:val="0"/>
                      <w:divBdr>
                        <w:top w:val="none" w:sz="0" w:space="0" w:color="auto"/>
                        <w:left w:val="none" w:sz="0" w:space="0" w:color="auto"/>
                        <w:bottom w:val="none" w:sz="0" w:space="0" w:color="auto"/>
                        <w:right w:val="none" w:sz="0" w:space="0" w:color="auto"/>
                      </w:divBdr>
                    </w:div>
                    <w:div w:id="1667052753">
                      <w:marLeft w:val="0"/>
                      <w:marRight w:val="26"/>
                      <w:marTop w:val="0"/>
                      <w:marBottom w:val="0"/>
                      <w:divBdr>
                        <w:top w:val="none" w:sz="0" w:space="0" w:color="auto"/>
                        <w:left w:val="none" w:sz="0" w:space="0" w:color="auto"/>
                        <w:bottom w:val="none" w:sz="0" w:space="0" w:color="auto"/>
                        <w:right w:val="none" w:sz="0" w:space="0" w:color="auto"/>
                      </w:divBdr>
                    </w:div>
                    <w:div w:id="1404598118">
                      <w:marLeft w:val="0"/>
                      <w:marRight w:val="26"/>
                      <w:marTop w:val="0"/>
                      <w:marBottom w:val="0"/>
                      <w:divBdr>
                        <w:top w:val="none" w:sz="0" w:space="0" w:color="auto"/>
                        <w:left w:val="none" w:sz="0" w:space="0" w:color="auto"/>
                        <w:bottom w:val="none" w:sz="0" w:space="0" w:color="auto"/>
                        <w:right w:val="none" w:sz="0" w:space="0" w:color="auto"/>
                      </w:divBdr>
                    </w:div>
                    <w:div w:id="1108551038">
                      <w:marLeft w:val="0"/>
                      <w:marRight w:val="26"/>
                      <w:marTop w:val="0"/>
                      <w:marBottom w:val="0"/>
                      <w:divBdr>
                        <w:top w:val="none" w:sz="0" w:space="0" w:color="auto"/>
                        <w:left w:val="none" w:sz="0" w:space="0" w:color="auto"/>
                        <w:bottom w:val="none" w:sz="0" w:space="0" w:color="auto"/>
                        <w:right w:val="none" w:sz="0" w:space="0" w:color="auto"/>
                      </w:divBdr>
                    </w:div>
                    <w:div w:id="2006130569">
                      <w:marLeft w:val="0"/>
                      <w:marRight w:val="26"/>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55611046">
      <w:bodyDiv w:val="1"/>
      <w:marLeft w:val="0"/>
      <w:marRight w:val="0"/>
      <w:marTop w:val="0"/>
      <w:marBottom w:val="0"/>
      <w:divBdr>
        <w:top w:val="none" w:sz="0" w:space="0" w:color="auto"/>
        <w:left w:val="none" w:sz="0" w:space="0" w:color="auto"/>
        <w:bottom w:val="none" w:sz="0" w:space="0" w:color="auto"/>
        <w:right w:val="none" w:sz="0" w:space="0" w:color="auto"/>
      </w:divBdr>
    </w:div>
    <w:div w:id="1184973935">
      <w:bodyDiv w:val="1"/>
      <w:marLeft w:val="120"/>
      <w:marRight w:val="120"/>
      <w:marTop w:val="0"/>
      <w:marBottom w:val="120"/>
      <w:divBdr>
        <w:top w:val="none" w:sz="0" w:space="0" w:color="auto"/>
        <w:left w:val="none" w:sz="0" w:space="0" w:color="auto"/>
        <w:bottom w:val="none" w:sz="0" w:space="0" w:color="auto"/>
        <w:right w:val="none" w:sz="0" w:space="0" w:color="auto"/>
      </w:divBdr>
      <w:divsChild>
        <w:div w:id="1346247894">
          <w:marLeft w:val="0"/>
          <w:marRight w:val="0"/>
          <w:marTop w:val="0"/>
          <w:marBottom w:val="0"/>
          <w:divBdr>
            <w:top w:val="none" w:sz="0" w:space="0" w:color="auto"/>
            <w:left w:val="none" w:sz="0" w:space="0" w:color="auto"/>
            <w:bottom w:val="none" w:sz="0" w:space="0" w:color="auto"/>
            <w:right w:val="none" w:sz="0" w:space="0" w:color="auto"/>
          </w:divBdr>
          <w:divsChild>
            <w:div w:id="1742554346">
              <w:marLeft w:val="0"/>
              <w:marRight w:val="0"/>
              <w:marTop w:val="0"/>
              <w:marBottom w:val="0"/>
              <w:divBdr>
                <w:top w:val="none" w:sz="0" w:space="0" w:color="auto"/>
                <w:left w:val="none" w:sz="0" w:space="0" w:color="auto"/>
                <w:bottom w:val="none" w:sz="0" w:space="0" w:color="auto"/>
                <w:right w:val="none" w:sz="0" w:space="0" w:color="auto"/>
              </w:divBdr>
              <w:divsChild>
                <w:div w:id="12077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7403">
      <w:bodyDiv w:val="1"/>
      <w:marLeft w:val="0"/>
      <w:marRight w:val="0"/>
      <w:marTop w:val="0"/>
      <w:marBottom w:val="0"/>
      <w:divBdr>
        <w:top w:val="none" w:sz="0" w:space="0" w:color="auto"/>
        <w:left w:val="none" w:sz="0" w:space="0" w:color="auto"/>
        <w:bottom w:val="none" w:sz="0" w:space="0" w:color="auto"/>
        <w:right w:val="none" w:sz="0" w:space="0" w:color="auto"/>
      </w:divBdr>
      <w:divsChild>
        <w:div w:id="1372995936">
          <w:marLeft w:val="0"/>
          <w:marRight w:val="0"/>
          <w:marTop w:val="0"/>
          <w:marBottom w:val="0"/>
          <w:divBdr>
            <w:top w:val="none" w:sz="0" w:space="0" w:color="auto"/>
            <w:left w:val="none" w:sz="0" w:space="0" w:color="auto"/>
            <w:bottom w:val="none" w:sz="0" w:space="0" w:color="auto"/>
            <w:right w:val="none" w:sz="0" w:space="0" w:color="auto"/>
          </w:divBdr>
        </w:div>
        <w:div w:id="162018203">
          <w:marLeft w:val="0"/>
          <w:marRight w:val="0"/>
          <w:marTop w:val="0"/>
          <w:marBottom w:val="0"/>
          <w:divBdr>
            <w:top w:val="none" w:sz="0" w:space="0" w:color="auto"/>
            <w:left w:val="none" w:sz="0" w:space="0" w:color="auto"/>
            <w:bottom w:val="none" w:sz="0" w:space="0" w:color="auto"/>
            <w:right w:val="none" w:sz="0" w:space="0" w:color="auto"/>
          </w:divBdr>
        </w:div>
        <w:div w:id="1391806458">
          <w:marLeft w:val="0"/>
          <w:marRight w:val="0"/>
          <w:marTop w:val="0"/>
          <w:marBottom w:val="0"/>
          <w:divBdr>
            <w:top w:val="none" w:sz="0" w:space="0" w:color="auto"/>
            <w:left w:val="none" w:sz="0" w:space="0" w:color="auto"/>
            <w:bottom w:val="none" w:sz="0" w:space="0" w:color="auto"/>
            <w:right w:val="none" w:sz="0" w:space="0" w:color="auto"/>
          </w:divBdr>
        </w:div>
        <w:div w:id="1627271217">
          <w:marLeft w:val="0"/>
          <w:marRight w:val="0"/>
          <w:marTop w:val="0"/>
          <w:marBottom w:val="0"/>
          <w:divBdr>
            <w:top w:val="none" w:sz="0" w:space="0" w:color="auto"/>
            <w:left w:val="none" w:sz="0" w:space="0" w:color="auto"/>
            <w:bottom w:val="none" w:sz="0" w:space="0" w:color="auto"/>
            <w:right w:val="none" w:sz="0" w:space="0" w:color="auto"/>
          </w:divBdr>
        </w:div>
        <w:div w:id="1516267162">
          <w:marLeft w:val="0"/>
          <w:marRight w:val="0"/>
          <w:marTop w:val="0"/>
          <w:marBottom w:val="0"/>
          <w:divBdr>
            <w:top w:val="none" w:sz="0" w:space="0" w:color="auto"/>
            <w:left w:val="none" w:sz="0" w:space="0" w:color="auto"/>
            <w:bottom w:val="none" w:sz="0" w:space="0" w:color="auto"/>
            <w:right w:val="none" w:sz="0" w:space="0" w:color="auto"/>
          </w:divBdr>
        </w:div>
        <w:div w:id="1063718647">
          <w:marLeft w:val="0"/>
          <w:marRight w:val="0"/>
          <w:marTop w:val="0"/>
          <w:marBottom w:val="0"/>
          <w:divBdr>
            <w:top w:val="none" w:sz="0" w:space="0" w:color="auto"/>
            <w:left w:val="none" w:sz="0" w:space="0" w:color="auto"/>
            <w:bottom w:val="none" w:sz="0" w:space="0" w:color="auto"/>
            <w:right w:val="none" w:sz="0" w:space="0" w:color="auto"/>
          </w:divBdr>
        </w:div>
        <w:div w:id="333844221">
          <w:marLeft w:val="0"/>
          <w:marRight w:val="0"/>
          <w:marTop w:val="0"/>
          <w:marBottom w:val="0"/>
          <w:divBdr>
            <w:top w:val="none" w:sz="0" w:space="0" w:color="auto"/>
            <w:left w:val="none" w:sz="0" w:space="0" w:color="auto"/>
            <w:bottom w:val="none" w:sz="0" w:space="0" w:color="auto"/>
            <w:right w:val="none" w:sz="0" w:space="0" w:color="auto"/>
          </w:divBdr>
        </w:div>
        <w:div w:id="503401951">
          <w:marLeft w:val="0"/>
          <w:marRight w:val="0"/>
          <w:marTop w:val="0"/>
          <w:marBottom w:val="0"/>
          <w:divBdr>
            <w:top w:val="none" w:sz="0" w:space="0" w:color="auto"/>
            <w:left w:val="none" w:sz="0" w:space="0" w:color="auto"/>
            <w:bottom w:val="none" w:sz="0" w:space="0" w:color="auto"/>
            <w:right w:val="none" w:sz="0" w:space="0" w:color="auto"/>
          </w:divBdr>
        </w:div>
        <w:div w:id="37243285">
          <w:marLeft w:val="0"/>
          <w:marRight w:val="0"/>
          <w:marTop w:val="0"/>
          <w:marBottom w:val="0"/>
          <w:divBdr>
            <w:top w:val="none" w:sz="0" w:space="0" w:color="auto"/>
            <w:left w:val="none" w:sz="0" w:space="0" w:color="auto"/>
            <w:bottom w:val="none" w:sz="0" w:space="0" w:color="auto"/>
            <w:right w:val="none" w:sz="0" w:space="0" w:color="auto"/>
          </w:divBdr>
        </w:div>
        <w:div w:id="1807776994">
          <w:marLeft w:val="0"/>
          <w:marRight w:val="0"/>
          <w:marTop w:val="0"/>
          <w:marBottom w:val="0"/>
          <w:divBdr>
            <w:top w:val="none" w:sz="0" w:space="0" w:color="auto"/>
            <w:left w:val="none" w:sz="0" w:space="0" w:color="auto"/>
            <w:bottom w:val="none" w:sz="0" w:space="0" w:color="auto"/>
            <w:right w:val="none" w:sz="0" w:space="0" w:color="auto"/>
          </w:divBdr>
        </w:div>
        <w:div w:id="667177477">
          <w:marLeft w:val="0"/>
          <w:marRight w:val="0"/>
          <w:marTop w:val="0"/>
          <w:marBottom w:val="0"/>
          <w:divBdr>
            <w:top w:val="none" w:sz="0" w:space="0" w:color="auto"/>
            <w:left w:val="none" w:sz="0" w:space="0" w:color="auto"/>
            <w:bottom w:val="none" w:sz="0" w:space="0" w:color="auto"/>
            <w:right w:val="none" w:sz="0" w:space="0" w:color="auto"/>
          </w:divBdr>
        </w:div>
        <w:div w:id="975379379">
          <w:marLeft w:val="0"/>
          <w:marRight w:val="0"/>
          <w:marTop w:val="0"/>
          <w:marBottom w:val="0"/>
          <w:divBdr>
            <w:top w:val="none" w:sz="0" w:space="0" w:color="auto"/>
            <w:left w:val="none" w:sz="0" w:space="0" w:color="auto"/>
            <w:bottom w:val="none" w:sz="0" w:space="0" w:color="auto"/>
            <w:right w:val="none" w:sz="0" w:space="0" w:color="auto"/>
          </w:divBdr>
        </w:div>
        <w:div w:id="726611482">
          <w:marLeft w:val="0"/>
          <w:marRight w:val="0"/>
          <w:marTop w:val="0"/>
          <w:marBottom w:val="0"/>
          <w:divBdr>
            <w:top w:val="none" w:sz="0" w:space="0" w:color="auto"/>
            <w:left w:val="none" w:sz="0" w:space="0" w:color="auto"/>
            <w:bottom w:val="none" w:sz="0" w:space="0" w:color="auto"/>
            <w:right w:val="none" w:sz="0" w:space="0" w:color="auto"/>
          </w:divBdr>
        </w:div>
        <w:div w:id="743337646">
          <w:marLeft w:val="0"/>
          <w:marRight w:val="0"/>
          <w:marTop w:val="0"/>
          <w:marBottom w:val="0"/>
          <w:divBdr>
            <w:top w:val="none" w:sz="0" w:space="0" w:color="auto"/>
            <w:left w:val="none" w:sz="0" w:space="0" w:color="auto"/>
            <w:bottom w:val="none" w:sz="0" w:space="0" w:color="auto"/>
            <w:right w:val="none" w:sz="0" w:space="0" w:color="auto"/>
          </w:divBdr>
        </w:div>
        <w:div w:id="657685402">
          <w:marLeft w:val="0"/>
          <w:marRight w:val="0"/>
          <w:marTop w:val="0"/>
          <w:marBottom w:val="0"/>
          <w:divBdr>
            <w:top w:val="none" w:sz="0" w:space="0" w:color="auto"/>
            <w:left w:val="none" w:sz="0" w:space="0" w:color="auto"/>
            <w:bottom w:val="none" w:sz="0" w:space="0" w:color="auto"/>
            <w:right w:val="none" w:sz="0" w:space="0" w:color="auto"/>
          </w:divBdr>
        </w:div>
        <w:div w:id="1752896767">
          <w:marLeft w:val="0"/>
          <w:marRight w:val="0"/>
          <w:marTop w:val="0"/>
          <w:marBottom w:val="0"/>
          <w:divBdr>
            <w:top w:val="none" w:sz="0" w:space="0" w:color="auto"/>
            <w:left w:val="none" w:sz="0" w:space="0" w:color="auto"/>
            <w:bottom w:val="none" w:sz="0" w:space="0" w:color="auto"/>
            <w:right w:val="none" w:sz="0" w:space="0" w:color="auto"/>
          </w:divBdr>
        </w:div>
        <w:div w:id="454520298">
          <w:marLeft w:val="0"/>
          <w:marRight w:val="0"/>
          <w:marTop w:val="0"/>
          <w:marBottom w:val="0"/>
          <w:divBdr>
            <w:top w:val="none" w:sz="0" w:space="0" w:color="auto"/>
            <w:left w:val="none" w:sz="0" w:space="0" w:color="auto"/>
            <w:bottom w:val="none" w:sz="0" w:space="0" w:color="auto"/>
            <w:right w:val="none" w:sz="0" w:space="0" w:color="auto"/>
          </w:divBdr>
        </w:div>
        <w:div w:id="1415123632">
          <w:marLeft w:val="0"/>
          <w:marRight w:val="0"/>
          <w:marTop w:val="0"/>
          <w:marBottom w:val="0"/>
          <w:divBdr>
            <w:top w:val="none" w:sz="0" w:space="0" w:color="auto"/>
            <w:left w:val="none" w:sz="0" w:space="0" w:color="auto"/>
            <w:bottom w:val="none" w:sz="0" w:space="0" w:color="auto"/>
            <w:right w:val="none" w:sz="0" w:space="0" w:color="auto"/>
          </w:divBdr>
        </w:div>
        <w:div w:id="163323611">
          <w:marLeft w:val="0"/>
          <w:marRight w:val="0"/>
          <w:marTop w:val="0"/>
          <w:marBottom w:val="0"/>
          <w:divBdr>
            <w:top w:val="none" w:sz="0" w:space="0" w:color="auto"/>
            <w:left w:val="none" w:sz="0" w:space="0" w:color="auto"/>
            <w:bottom w:val="none" w:sz="0" w:space="0" w:color="auto"/>
            <w:right w:val="none" w:sz="0" w:space="0" w:color="auto"/>
          </w:divBdr>
        </w:div>
      </w:divsChild>
    </w:div>
    <w:div w:id="1275986784">
      <w:bodyDiv w:val="1"/>
      <w:marLeft w:val="0"/>
      <w:marRight w:val="0"/>
      <w:marTop w:val="0"/>
      <w:marBottom w:val="0"/>
      <w:divBdr>
        <w:top w:val="none" w:sz="0" w:space="0" w:color="auto"/>
        <w:left w:val="none" w:sz="0" w:space="0" w:color="auto"/>
        <w:bottom w:val="none" w:sz="0" w:space="0" w:color="auto"/>
        <w:right w:val="none" w:sz="0" w:space="0" w:color="auto"/>
      </w:divBdr>
    </w:div>
    <w:div w:id="1484855457">
      <w:bodyDiv w:val="1"/>
      <w:marLeft w:val="0"/>
      <w:marRight w:val="0"/>
      <w:marTop w:val="0"/>
      <w:marBottom w:val="0"/>
      <w:divBdr>
        <w:top w:val="none" w:sz="0" w:space="0" w:color="auto"/>
        <w:left w:val="none" w:sz="0" w:space="0" w:color="auto"/>
        <w:bottom w:val="none" w:sz="0" w:space="0" w:color="auto"/>
        <w:right w:val="none" w:sz="0" w:space="0" w:color="auto"/>
      </w:divBdr>
    </w:div>
    <w:div w:id="1594123116">
      <w:bodyDiv w:val="1"/>
      <w:marLeft w:val="0"/>
      <w:marRight w:val="0"/>
      <w:marTop w:val="0"/>
      <w:marBottom w:val="0"/>
      <w:divBdr>
        <w:top w:val="none" w:sz="0" w:space="0" w:color="auto"/>
        <w:left w:val="none" w:sz="0" w:space="0" w:color="auto"/>
        <w:bottom w:val="none" w:sz="0" w:space="0" w:color="auto"/>
        <w:right w:val="none" w:sz="0" w:space="0" w:color="auto"/>
      </w:divBdr>
    </w:div>
    <w:div w:id="1870022107">
      <w:bodyDiv w:val="1"/>
      <w:marLeft w:val="0"/>
      <w:marRight w:val="0"/>
      <w:marTop w:val="0"/>
      <w:marBottom w:val="0"/>
      <w:divBdr>
        <w:top w:val="none" w:sz="0" w:space="0" w:color="auto"/>
        <w:left w:val="none" w:sz="0" w:space="0" w:color="auto"/>
        <w:bottom w:val="none" w:sz="0" w:space="0" w:color="auto"/>
        <w:right w:val="none" w:sz="0" w:space="0" w:color="auto"/>
      </w:divBdr>
    </w:div>
    <w:div w:id="214106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tistikab@gmail.com" TargetMode="External"/><Relationship Id="rId3" Type="http://schemas.openxmlformats.org/officeDocument/2006/relationships/styles" Target="styles.xml"/><Relationship Id="rId7" Type="http://schemas.openxmlformats.org/officeDocument/2006/relationships/hyperlink" Target="https://goo.gl/maps/HvTdR3U2nwJ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BEAD5-9C2E-441C-A580-E6F1C40C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3253</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dipe</dc:creator>
  <cp:lastModifiedBy>SERVER</cp:lastModifiedBy>
  <cp:revision>2</cp:revision>
  <cp:lastPrinted>2018-06-26T09:32:00Z</cp:lastPrinted>
  <dcterms:created xsi:type="dcterms:W3CDTF">2018-11-02T11:00:00Z</dcterms:created>
  <dcterms:modified xsi:type="dcterms:W3CDTF">2018-11-02T11:00:00Z</dcterms:modified>
</cp:coreProperties>
</file>